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98947">
      <w:pPr>
        <w:ind w:right="-178"/>
        <w:jc w:val="center"/>
        <w:rPr>
          <w:rFonts w:hint="eastAsia" w:ascii="方正大黑简体" w:hAnsi="方正大黑简体" w:eastAsia="方正大黑简体"/>
          <w:b/>
          <w:kern w:val="1"/>
          <w:sz w:val="32"/>
          <w:szCs w:val="32"/>
        </w:rPr>
      </w:pPr>
      <w:r>
        <w:rPr>
          <w:rFonts w:hint="eastAsia" w:ascii="方正大黑简体" w:hAnsi="方正大黑简体" w:eastAsia="方正大黑简体"/>
          <w:b/>
          <w:kern w:val="1"/>
          <w:sz w:val="32"/>
          <w:szCs w:val="32"/>
        </w:rPr>
        <w:t>Automechanika Shanghai  20</w:t>
      </w:r>
      <w:r>
        <w:rPr>
          <w:rFonts w:ascii="方正大黑简体" w:hAnsi="方正大黑简体" w:eastAsia="方正大黑简体"/>
          <w:b/>
          <w:kern w:val="1"/>
          <w:sz w:val="32"/>
          <w:szCs w:val="32"/>
        </w:rPr>
        <w:t>2</w:t>
      </w:r>
      <w:r>
        <w:rPr>
          <w:rFonts w:hint="eastAsia" w:ascii="方正大黑简体" w:hAnsi="方正大黑简体" w:eastAsia="方正大黑简体"/>
          <w:b/>
          <w:kern w:val="1"/>
          <w:sz w:val="32"/>
          <w:szCs w:val="32"/>
          <w:lang w:val="en-US" w:eastAsia="zh-CN"/>
        </w:rPr>
        <w:t>5</w:t>
      </w:r>
    </w:p>
    <w:tbl>
      <w:tblPr>
        <w:tblStyle w:val="2"/>
        <w:tblpPr w:leftFromText="180" w:rightFromText="180" w:vertAnchor="text" w:horzAnchor="page" w:tblpXSpec="center" w:tblpY="574"/>
        <w:tblOverlap w:val="never"/>
        <w:tblW w:w="0" w:type="auto"/>
        <w:jc w:val="center"/>
        <w:tblLayout w:type="fixed"/>
        <w:tblCellMar>
          <w:top w:w="0" w:type="dxa"/>
          <w:left w:w="170" w:type="dxa"/>
          <w:bottom w:w="0" w:type="dxa"/>
          <w:right w:w="108" w:type="dxa"/>
        </w:tblCellMar>
      </w:tblPr>
      <w:tblGrid>
        <w:gridCol w:w="1365"/>
        <w:gridCol w:w="293"/>
        <w:gridCol w:w="502"/>
        <w:gridCol w:w="1151"/>
        <w:gridCol w:w="714"/>
        <w:gridCol w:w="1125"/>
        <w:gridCol w:w="62"/>
        <w:gridCol w:w="677"/>
        <w:gridCol w:w="747"/>
        <w:gridCol w:w="84"/>
        <w:gridCol w:w="1158"/>
        <w:gridCol w:w="2092"/>
      </w:tblGrid>
      <w:tr w14:paraId="3E36B764">
        <w:tblPrEx>
          <w:tblCellMar>
            <w:top w:w="0" w:type="dxa"/>
            <w:left w:w="170" w:type="dxa"/>
            <w:bottom w:w="0" w:type="dxa"/>
            <w:right w:w="108" w:type="dxa"/>
          </w:tblCellMar>
        </w:tblPrEx>
        <w:trPr>
          <w:wAfter w:w="0" w:type="auto"/>
          <w:trHeight w:val="401" w:hRule="atLeast"/>
          <w:jc w:val="center"/>
        </w:trPr>
        <w:tc>
          <w:tcPr>
            <w:tcW w:w="1365" w:type="dxa"/>
            <w:vMerge w:val="restart"/>
            <w:tcBorders>
              <w:top w:val="single" w:color="000000" w:sz="4" w:space="0"/>
              <w:left w:val="single" w:color="000000" w:sz="4" w:space="0"/>
              <w:bottom w:val="single" w:color="000000" w:sz="4" w:space="0"/>
              <w:right w:val="single" w:color="000000" w:sz="4" w:space="0"/>
            </w:tcBorders>
            <w:vAlign w:val="center"/>
          </w:tcPr>
          <w:p w14:paraId="227D713C">
            <w:pPr>
              <w:spacing w:line="320" w:lineRule="exact"/>
              <w:ind w:left="271" w:hanging="300"/>
              <w:jc w:val="center"/>
              <w:rPr>
                <w:rFonts w:hint="eastAsia" w:ascii="宋体" w:hAnsi="宋体"/>
                <w:kern w:val="1"/>
                <w:sz w:val="20"/>
                <w:szCs w:val="20"/>
              </w:rPr>
            </w:pPr>
            <w:r>
              <w:rPr>
                <w:rFonts w:hint="eastAsia" w:ascii="宋体" w:hAnsi="宋体"/>
                <w:kern w:val="1"/>
                <w:sz w:val="20"/>
                <w:szCs w:val="20"/>
              </w:rPr>
              <w:t xml:space="preserve">企业名称  </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14:paraId="447E0889">
            <w:pPr>
              <w:spacing w:line="320" w:lineRule="exact"/>
              <w:jc w:val="center"/>
              <w:rPr>
                <w:rFonts w:hint="eastAsia" w:ascii="宋体" w:hAnsi="宋体"/>
                <w:kern w:val="1"/>
                <w:sz w:val="20"/>
                <w:szCs w:val="20"/>
              </w:rPr>
            </w:pPr>
            <w:r>
              <w:rPr>
                <w:rFonts w:hint="eastAsia" w:ascii="宋体" w:hAnsi="宋体"/>
                <w:kern w:val="1"/>
                <w:sz w:val="20"/>
                <w:szCs w:val="20"/>
              </w:rPr>
              <w:t>中文</w:t>
            </w:r>
          </w:p>
        </w:tc>
        <w:tc>
          <w:tcPr>
            <w:tcW w:w="4476" w:type="dxa"/>
            <w:gridSpan w:val="6"/>
            <w:tcBorders>
              <w:top w:val="single" w:color="000000" w:sz="4" w:space="0"/>
              <w:left w:val="single" w:color="000000" w:sz="4" w:space="0"/>
              <w:bottom w:val="single" w:color="000000" w:sz="4" w:space="0"/>
              <w:right w:val="single" w:color="000000" w:sz="4" w:space="0"/>
            </w:tcBorders>
            <w:vAlign w:val="center"/>
          </w:tcPr>
          <w:p w14:paraId="169E7AA0">
            <w:pPr>
              <w:spacing w:line="320" w:lineRule="exact"/>
              <w:jc w:val="center"/>
              <w:rPr>
                <w:rFonts w:ascii="宋体" w:hAnsi="宋体"/>
                <w:kern w:val="1"/>
                <w:sz w:val="20"/>
                <w:szCs w:val="20"/>
              </w:rPr>
            </w:pPr>
          </w:p>
        </w:tc>
        <w:tc>
          <w:tcPr>
            <w:tcW w:w="1242" w:type="dxa"/>
            <w:gridSpan w:val="2"/>
            <w:tcBorders>
              <w:top w:val="single" w:color="000000" w:sz="4" w:space="0"/>
              <w:left w:val="single" w:color="000000" w:sz="4" w:space="0"/>
              <w:bottom w:val="single" w:color="000000" w:sz="4" w:space="0"/>
              <w:right w:val="single" w:color="000000" w:sz="4" w:space="0"/>
            </w:tcBorders>
            <w:vAlign w:val="center"/>
          </w:tcPr>
          <w:p w14:paraId="0F23018B">
            <w:pPr>
              <w:spacing w:line="320" w:lineRule="exact"/>
              <w:jc w:val="center"/>
              <w:rPr>
                <w:rFonts w:hint="eastAsia" w:ascii="宋体" w:hAnsi="宋体"/>
                <w:kern w:val="1"/>
                <w:sz w:val="20"/>
                <w:szCs w:val="20"/>
              </w:rPr>
            </w:pPr>
            <w:r>
              <w:rPr>
                <w:rFonts w:hint="eastAsia" w:ascii="宋体" w:hAnsi="宋体"/>
                <w:kern w:val="1"/>
                <w:sz w:val="20"/>
                <w:szCs w:val="20"/>
              </w:rPr>
              <w:t>法人代表</w:t>
            </w:r>
          </w:p>
        </w:tc>
        <w:tc>
          <w:tcPr>
            <w:tcW w:w="2092" w:type="dxa"/>
            <w:tcBorders>
              <w:top w:val="single" w:color="000000" w:sz="4" w:space="0"/>
              <w:left w:val="single" w:color="000000" w:sz="4" w:space="0"/>
              <w:bottom w:val="single" w:color="000000" w:sz="4" w:space="0"/>
              <w:right w:val="single" w:color="000000" w:sz="4" w:space="0"/>
            </w:tcBorders>
            <w:vAlign w:val="center"/>
          </w:tcPr>
          <w:p w14:paraId="7321497A">
            <w:pPr>
              <w:spacing w:line="320" w:lineRule="exact"/>
              <w:jc w:val="center"/>
              <w:rPr>
                <w:rFonts w:ascii="宋体" w:hAnsi="宋体"/>
                <w:kern w:val="1"/>
                <w:sz w:val="20"/>
                <w:szCs w:val="20"/>
              </w:rPr>
            </w:pPr>
          </w:p>
        </w:tc>
      </w:tr>
      <w:tr w14:paraId="2B7796A9">
        <w:tblPrEx>
          <w:tblCellMar>
            <w:top w:w="0" w:type="dxa"/>
            <w:left w:w="170" w:type="dxa"/>
            <w:bottom w:w="0" w:type="dxa"/>
            <w:right w:w="108" w:type="dxa"/>
          </w:tblCellMar>
        </w:tblPrEx>
        <w:trPr>
          <w:wAfter w:w="0" w:type="auto"/>
          <w:trHeight w:val="401"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vAlign w:val="center"/>
          </w:tcPr>
          <w:p w14:paraId="5D2218DD">
            <w:pPr>
              <w:spacing w:line="320" w:lineRule="exact"/>
              <w:jc w:val="center"/>
              <w:rPr>
                <w:rFonts w:ascii="宋体" w:hAnsi="宋体"/>
                <w:kern w:val="1"/>
                <w:sz w:val="20"/>
                <w:szCs w:val="20"/>
              </w:rPr>
            </w:pP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14:paraId="749DBA57">
            <w:pPr>
              <w:spacing w:line="320" w:lineRule="exact"/>
              <w:jc w:val="center"/>
              <w:rPr>
                <w:rFonts w:hint="eastAsia" w:ascii="宋体" w:hAnsi="宋体"/>
                <w:kern w:val="1"/>
                <w:sz w:val="20"/>
                <w:szCs w:val="20"/>
              </w:rPr>
            </w:pPr>
            <w:r>
              <w:rPr>
                <w:rFonts w:hint="eastAsia" w:ascii="宋体" w:hAnsi="宋体"/>
                <w:kern w:val="1"/>
                <w:sz w:val="20"/>
                <w:szCs w:val="20"/>
              </w:rPr>
              <w:t>英文</w:t>
            </w:r>
          </w:p>
        </w:tc>
        <w:tc>
          <w:tcPr>
            <w:tcW w:w="7810" w:type="dxa"/>
            <w:gridSpan w:val="9"/>
            <w:tcBorders>
              <w:top w:val="single" w:color="000000" w:sz="4" w:space="0"/>
              <w:left w:val="single" w:color="000000" w:sz="4" w:space="0"/>
              <w:bottom w:val="single" w:color="000000" w:sz="4" w:space="0"/>
              <w:right w:val="single" w:color="000000" w:sz="4" w:space="0"/>
            </w:tcBorders>
            <w:vAlign w:val="center"/>
          </w:tcPr>
          <w:p w14:paraId="285F68CF">
            <w:pPr>
              <w:spacing w:line="320" w:lineRule="exact"/>
              <w:jc w:val="center"/>
              <w:rPr>
                <w:rFonts w:ascii="宋体" w:hAnsi="宋体"/>
                <w:kern w:val="1"/>
                <w:sz w:val="20"/>
                <w:szCs w:val="20"/>
              </w:rPr>
            </w:pPr>
          </w:p>
        </w:tc>
      </w:tr>
      <w:tr w14:paraId="27C161ED">
        <w:tblPrEx>
          <w:tblCellMar>
            <w:top w:w="0" w:type="dxa"/>
            <w:left w:w="170" w:type="dxa"/>
            <w:bottom w:w="0" w:type="dxa"/>
            <w:right w:w="108" w:type="dxa"/>
          </w:tblCellMar>
        </w:tblPrEx>
        <w:trPr>
          <w:wAfter w:w="0" w:type="auto"/>
          <w:trHeight w:val="401" w:hRule="atLeast"/>
          <w:jc w:val="center"/>
        </w:trPr>
        <w:tc>
          <w:tcPr>
            <w:tcW w:w="1365" w:type="dxa"/>
            <w:vMerge w:val="restart"/>
            <w:tcBorders>
              <w:top w:val="single" w:color="000000" w:sz="4" w:space="0"/>
              <w:left w:val="single" w:color="000000" w:sz="4" w:space="0"/>
              <w:bottom w:val="single" w:color="000000" w:sz="4" w:space="0"/>
              <w:right w:val="single" w:color="000000" w:sz="4" w:space="0"/>
            </w:tcBorders>
            <w:vAlign w:val="center"/>
          </w:tcPr>
          <w:p w14:paraId="183F2B8F">
            <w:pPr>
              <w:spacing w:line="320" w:lineRule="exact"/>
              <w:ind w:left="271" w:hanging="300"/>
              <w:jc w:val="center"/>
              <w:rPr>
                <w:rFonts w:hint="eastAsia" w:ascii="宋体" w:hAnsi="宋体"/>
                <w:kern w:val="1"/>
                <w:sz w:val="20"/>
                <w:szCs w:val="20"/>
              </w:rPr>
            </w:pPr>
            <w:r>
              <w:rPr>
                <w:rFonts w:hint="eastAsia" w:ascii="宋体" w:hAnsi="宋体"/>
                <w:kern w:val="1"/>
                <w:sz w:val="20"/>
                <w:szCs w:val="20"/>
              </w:rPr>
              <w:t>通讯地址</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14:paraId="2E6B178A">
            <w:pPr>
              <w:spacing w:line="320" w:lineRule="exact"/>
              <w:jc w:val="center"/>
              <w:rPr>
                <w:rFonts w:hint="eastAsia" w:ascii="宋体" w:hAnsi="宋体"/>
                <w:kern w:val="1"/>
                <w:sz w:val="20"/>
                <w:szCs w:val="20"/>
              </w:rPr>
            </w:pPr>
            <w:r>
              <w:rPr>
                <w:rFonts w:hint="eastAsia" w:ascii="宋体" w:hAnsi="宋体"/>
                <w:kern w:val="1"/>
                <w:sz w:val="20"/>
                <w:szCs w:val="20"/>
              </w:rPr>
              <w:t>中文</w:t>
            </w:r>
          </w:p>
        </w:tc>
        <w:tc>
          <w:tcPr>
            <w:tcW w:w="4476" w:type="dxa"/>
            <w:gridSpan w:val="6"/>
            <w:tcBorders>
              <w:top w:val="single" w:color="000000" w:sz="4" w:space="0"/>
              <w:left w:val="single" w:color="000000" w:sz="4" w:space="0"/>
              <w:bottom w:val="single" w:color="000000" w:sz="4" w:space="0"/>
              <w:right w:val="single" w:color="000000" w:sz="4" w:space="0"/>
            </w:tcBorders>
            <w:vAlign w:val="center"/>
          </w:tcPr>
          <w:p w14:paraId="45BE309E">
            <w:pPr>
              <w:spacing w:line="320" w:lineRule="exact"/>
              <w:jc w:val="center"/>
              <w:rPr>
                <w:rFonts w:hint="default" w:ascii="宋体" w:hAnsi="宋体" w:eastAsia="宋体"/>
                <w:sz w:val="20"/>
                <w:lang w:val="en-US" w:eastAsia="zh-CN"/>
              </w:rPr>
            </w:pPr>
          </w:p>
        </w:tc>
        <w:tc>
          <w:tcPr>
            <w:tcW w:w="1242" w:type="dxa"/>
            <w:gridSpan w:val="2"/>
            <w:tcBorders>
              <w:top w:val="single" w:color="000000" w:sz="4" w:space="0"/>
              <w:left w:val="single" w:color="000000" w:sz="4" w:space="0"/>
              <w:bottom w:val="single" w:color="000000" w:sz="4" w:space="0"/>
              <w:right w:val="single" w:color="000000" w:sz="4" w:space="0"/>
            </w:tcBorders>
            <w:vAlign w:val="center"/>
          </w:tcPr>
          <w:p w14:paraId="30F7D293">
            <w:pPr>
              <w:spacing w:line="320" w:lineRule="exact"/>
              <w:jc w:val="center"/>
              <w:rPr>
                <w:rFonts w:hint="eastAsia" w:ascii="宋体" w:hAnsi="宋体"/>
                <w:kern w:val="1"/>
                <w:sz w:val="20"/>
                <w:szCs w:val="20"/>
              </w:rPr>
            </w:pPr>
            <w:r>
              <w:rPr>
                <w:rFonts w:hint="eastAsia" w:ascii="宋体" w:hAnsi="宋体"/>
                <w:kern w:val="1"/>
                <w:sz w:val="20"/>
                <w:szCs w:val="20"/>
              </w:rPr>
              <w:t>邮 编</w:t>
            </w:r>
          </w:p>
        </w:tc>
        <w:tc>
          <w:tcPr>
            <w:tcW w:w="2092" w:type="dxa"/>
            <w:tcBorders>
              <w:top w:val="single" w:color="000000" w:sz="4" w:space="0"/>
              <w:left w:val="single" w:color="000000" w:sz="4" w:space="0"/>
              <w:bottom w:val="single" w:color="000000" w:sz="4" w:space="0"/>
              <w:right w:val="single" w:color="000000" w:sz="4" w:space="0"/>
            </w:tcBorders>
            <w:vAlign w:val="center"/>
          </w:tcPr>
          <w:p w14:paraId="32135975">
            <w:pPr>
              <w:spacing w:line="320" w:lineRule="exact"/>
              <w:jc w:val="center"/>
              <w:rPr>
                <w:rFonts w:hint="default" w:ascii="宋体" w:hAnsi="宋体" w:eastAsia="宋体"/>
                <w:kern w:val="1"/>
                <w:sz w:val="20"/>
                <w:szCs w:val="20"/>
                <w:lang w:val="en-US" w:eastAsia="zh-CN"/>
              </w:rPr>
            </w:pPr>
          </w:p>
        </w:tc>
      </w:tr>
      <w:tr w14:paraId="0D88AA5F">
        <w:tblPrEx>
          <w:tblCellMar>
            <w:top w:w="0" w:type="dxa"/>
            <w:left w:w="170" w:type="dxa"/>
            <w:bottom w:w="0" w:type="dxa"/>
            <w:right w:w="108" w:type="dxa"/>
          </w:tblCellMar>
        </w:tblPrEx>
        <w:trPr>
          <w:wAfter w:w="0" w:type="auto"/>
          <w:trHeight w:val="401"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vAlign w:val="center"/>
          </w:tcPr>
          <w:p w14:paraId="4A41DAE1">
            <w:pPr>
              <w:spacing w:line="320" w:lineRule="exact"/>
              <w:jc w:val="center"/>
              <w:rPr>
                <w:rFonts w:ascii="宋体" w:hAnsi="宋体"/>
                <w:kern w:val="1"/>
                <w:sz w:val="20"/>
                <w:szCs w:val="20"/>
              </w:rPr>
            </w:pP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14:paraId="10AFB558">
            <w:pPr>
              <w:spacing w:line="320" w:lineRule="exact"/>
              <w:jc w:val="center"/>
              <w:rPr>
                <w:rFonts w:hint="eastAsia" w:ascii="宋体" w:hAnsi="宋体"/>
                <w:kern w:val="1"/>
                <w:sz w:val="20"/>
                <w:szCs w:val="20"/>
              </w:rPr>
            </w:pPr>
            <w:r>
              <w:rPr>
                <w:rFonts w:hint="eastAsia" w:ascii="宋体" w:hAnsi="宋体"/>
                <w:kern w:val="1"/>
                <w:sz w:val="20"/>
                <w:szCs w:val="20"/>
              </w:rPr>
              <w:t>英文</w:t>
            </w:r>
          </w:p>
        </w:tc>
        <w:tc>
          <w:tcPr>
            <w:tcW w:w="7810" w:type="dxa"/>
            <w:gridSpan w:val="9"/>
            <w:tcBorders>
              <w:top w:val="single" w:color="000000" w:sz="4" w:space="0"/>
              <w:left w:val="single" w:color="000000" w:sz="4" w:space="0"/>
              <w:bottom w:val="single" w:color="000000" w:sz="4" w:space="0"/>
              <w:right w:val="single" w:color="000000" w:sz="4" w:space="0"/>
            </w:tcBorders>
            <w:vAlign w:val="center"/>
          </w:tcPr>
          <w:p w14:paraId="3607AE8A">
            <w:pPr>
              <w:spacing w:line="320" w:lineRule="exact"/>
              <w:jc w:val="center"/>
              <w:rPr>
                <w:rFonts w:ascii="宋体" w:hAnsi="宋体"/>
                <w:kern w:val="1"/>
                <w:sz w:val="20"/>
                <w:szCs w:val="20"/>
              </w:rPr>
            </w:pPr>
          </w:p>
        </w:tc>
      </w:tr>
      <w:tr w14:paraId="68D31F05">
        <w:tblPrEx>
          <w:tblCellMar>
            <w:top w:w="0" w:type="dxa"/>
            <w:left w:w="170" w:type="dxa"/>
            <w:bottom w:w="0" w:type="dxa"/>
            <w:right w:w="108" w:type="dxa"/>
          </w:tblCellMar>
        </w:tblPrEx>
        <w:trPr>
          <w:wAfter w:w="0" w:type="auto"/>
          <w:trHeight w:val="401" w:hRule="atLeast"/>
          <w:jc w:val="center"/>
        </w:trPr>
        <w:tc>
          <w:tcPr>
            <w:tcW w:w="1365" w:type="dxa"/>
            <w:tcBorders>
              <w:top w:val="single" w:color="000000" w:sz="4" w:space="0"/>
              <w:left w:val="single" w:color="000000" w:sz="4" w:space="0"/>
              <w:bottom w:val="single" w:color="000000" w:sz="4" w:space="0"/>
              <w:right w:val="single" w:color="000000" w:sz="4" w:space="0"/>
            </w:tcBorders>
            <w:vAlign w:val="center"/>
          </w:tcPr>
          <w:p w14:paraId="0D0B2029">
            <w:pPr>
              <w:spacing w:line="320" w:lineRule="exact"/>
              <w:jc w:val="center"/>
              <w:rPr>
                <w:rFonts w:hint="eastAsia" w:ascii="宋体" w:hAnsi="宋体"/>
                <w:kern w:val="1"/>
                <w:sz w:val="20"/>
                <w:szCs w:val="20"/>
              </w:rPr>
            </w:pPr>
            <w:r>
              <w:rPr>
                <w:rFonts w:hint="eastAsia" w:ascii="宋体" w:hAnsi="宋体"/>
                <w:kern w:val="1"/>
                <w:sz w:val="20"/>
                <w:szCs w:val="20"/>
              </w:rPr>
              <w:t>网   址</w:t>
            </w:r>
          </w:p>
        </w:tc>
        <w:tc>
          <w:tcPr>
            <w:tcW w:w="3785" w:type="dxa"/>
            <w:gridSpan w:val="5"/>
            <w:tcBorders>
              <w:top w:val="single" w:color="000000" w:sz="4" w:space="0"/>
              <w:left w:val="single" w:color="000000" w:sz="4" w:space="0"/>
              <w:bottom w:val="single" w:color="000000" w:sz="4" w:space="0"/>
              <w:right w:val="single" w:color="000000" w:sz="4" w:space="0"/>
            </w:tcBorders>
            <w:vAlign w:val="center"/>
          </w:tcPr>
          <w:p w14:paraId="2BA287AB">
            <w:pPr>
              <w:spacing w:line="320" w:lineRule="exact"/>
              <w:jc w:val="center"/>
              <w:rPr>
                <w:rFonts w:ascii="宋体" w:hAnsi="宋体"/>
                <w:kern w:val="1"/>
                <w:sz w:val="20"/>
                <w:szCs w:val="20"/>
              </w:rPr>
            </w:pPr>
          </w:p>
        </w:tc>
        <w:tc>
          <w:tcPr>
            <w:tcW w:w="739" w:type="dxa"/>
            <w:gridSpan w:val="2"/>
            <w:tcBorders>
              <w:top w:val="single" w:color="000000" w:sz="4" w:space="0"/>
              <w:left w:val="single" w:color="000000" w:sz="4" w:space="0"/>
              <w:bottom w:val="single" w:color="000000" w:sz="4" w:space="0"/>
              <w:right w:val="single" w:color="000000" w:sz="4" w:space="0"/>
            </w:tcBorders>
            <w:vAlign w:val="center"/>
          </w:tcPr>
          <w:p w14:paraId="303466CF">
            <w:pPr>
              <w:spacing w:line="320" w:lineRule="exact"/>
              <w:jc w:val="center"/>
              <w:rPr>
                <w:rFonts w:hint="eastAsia" w:ascii="宋体" w:hAnsi="宋体"/>
                <w:kern w:val="1"/>
                <w:sz w:val="20"/>
                <w:szCs w:val="20"/>
              </w:rPr>
            </w:pPr>
            <w:r>
              <w:rPr>
                <w:rFonts w:hint="eastAsia" w:ascii="宋体" w:hAnsi="宋体"/>
                <w:kern w:val="1"/>
                <w:sz w:val="20"/>
                <w:szCs w:val="20"/>
              </w:rPr>
              <w:t>邮箱</w:t>
            </w:r>
          </w:p>
        </w:tc>
        <w:tc>
          <w:tcPr>
            <w:tcW w:w="4081" w:type="dxa"/>
            <w:gridSpan w:val="4"/>
            <w:tcBorders>
              <w:top w:val="single" w:color="000000" w:sz="4" w:space="0"/>
              <w:left w:val="single" w:color="000000" w:sz="4" w:space="0"/>
              <w:bottom w:val="single" w:color="000000" w:sz="4" w:space="0"/>
              <w:right w:val="single" w:color="000000" w:sz="4" w:space="0"/>
            </w:tcBorders>
            <w:vAlign w:val="center"/>
          </w:tcPr>
          <w:p w14:paraId="4D39F661">
            <w:pPr>
              <w:spacing w:line="320" w:lineRule="exact"/>
              <w:jc w:val="center"/>
              <w:rPr>
                <w:rFonts w:ascii="宋体" w:hAnsi="宋体"/>
                <w:kern w:val="1"/>
                <w:sz w:val="20"/>
                <w:szCs w:val="20"/>
              </w:rPr>
            </w:pPr>
          </w:p>
        </w:tc>
      </w:tr>
      <w:tr w14:paraId="28B92FEA">
        <w:tblPrEx>
          <w:tblCellMar>
            <w:top w:w="0" w:type="dxa"/>
            <w:left w:w="170" w:type="dxa"/>
            <w:bottom w:w="0" w:type="dxa"/>
            <w:right w:w="108" w:type="dxa"/>
          </w:tblCellMar>
        </w:tblPrEx>
        <w:trPr>
          <w:wAfter w:w="0" w:type="auto"/>
          <w:trHeight w:val="401" w:hRule="atLeast"/>
          <w:jc w:val="center"/>
        </w:trPr>
        <w:tc>
          <w:tcPr>
            <w:tcW w:w="1365" w:type="dxa"/>
            <w:tcBorders>
              <w:top w:val="single" w:color="000000" w:sz="4" w:space="0"/>
              <w:left w:val="single" w:color="000000" w:sz="4" w:space="0"/>
              <w:bottom w:val="single" w:color="000000" w:sz="4" w:space="0"/>
              <w:right w:val="single" w:color="000000" w:sz="4" w:space="0"/>
            </w:tcBorders>
            <w:vAlign w:val="center"/>
          </w:tcPr>
          <w:p w14:paraId="5AEB2C55">
            <w:pPr>
              <w:spacing w:line="320" w:lineRule="exact"/>
              <w:jc w:val="center"/>
              <w:rPr>
                <w:rFonts w:hint="eastAsia" w:ascii="宋体" w:hAnsi="宋体"/>
                <w:kern w:val="1"/>
                <w:sz w:val="20"/>
                <w:szCs w:val="20"/>
              </w:rPr>
            </w:pPr>
            <w:r>
              <w:rPr>
                <w:rFonts w:hint="eastAsia" w:ascii="宋体" w:hAnsi="宋体"/>
                <w:kern w:val="1"/>
                <w:sz w:val="20"/>
                <w:szCs w:val="20"/>
              </w:rPr>
              <w:t>销售经理</w:t>
            </w:r>
          </w:p>
        </w:tc>
        <w:tc>
          <w:tcPr>
            <w:tcW w:w="1946" w:type="dxa"/>
            <w:gridSpan w:val="3"/>
            <w:tcBorders>
              <w:top w:val="single" w:color="000000" w:sz="4" w:space="0"/>
              <w:left w:val="single" w:color="000000" w:sz="4" w:space="0"/>
              <w:bottom w:val="single" w:color="000000" w:sz="4" w:space="0"/>
              <w:right w:val="single" w:color="000000" w:sz="4" w:space="0"/>
            </w:tcBorders>
            <w:vAlign w:val="center"/>
          </w:tcPr>
          <w:p w14:paraId="2AF992DC">
            <w:pPr>
              <w:spacing w:line="320" w:lineRule="exact"/>
              <w:jc w:val="center"/>
              <w:rPr>
                <w:rFonts w:ascii="宋体" w:hAnsi="宋体"/>
                <w:kern w:val="1"/>
                <w:sz w:val="20"/>
                <w:szCs w:val="20"/>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74A90672">
            <w:pPr>
              <w:spacing w:line="320" w:lineRule="exact"/>
              <w:jc w:val="center"/>
              <w:rPr>
                <w:rFonts w:hint="eastAsia" w:ascii="宋体" w:hAnsi="宋体"/>
                <w:kern w:val="1"/>
                <w:sz w:val="20"/>
                <w:szCs w:val="20"/>
              </w:rPr>
            </w:pPr>
            <w:r>
              <w:rPr>
                <w:rFonts w:hint="eastAsia" w:ascii="宋体" w:hAnsi="宋体"/>
                <w:kern w:val="1"/>
                <w:sz w:val="20"/>
                <w:szCs w:val="20"/>
              </w:rPr>
              <w:t>电话</w:t>
            </w:r>
          </w:p>
        </w:tc>
        <w:tc>
          <w:tcPr>
            <w:tcW w:w="1864" w:type="dxa"/>
            <w:gridSpan w:val="3"/>
            <w:tcBorders>
              <w:top w:val="single" w:color="000000" w:sz="4" w:space="0"/>
              <w:left w:val="single" w:color="000000" w:sz="4" w:space="0"/>
              <w:bottom w:val="single" w:color="000000" w:sz="4" w:space="0"/>
              <w:right w:val="single" w:color="000000" w:sz="4" w:space="0"/>
            </w:tcBorders>
            <w:vAlign w:val="center"/>
          </w:tcPr>
          <w:p w14:paraId="4E508A55">
            <w:pPr>
              <w:spacing w:line="320" w:lineRule="exact"/>
              <w:jc w:val="center"/>
              <w:rPr>
                <w:rFonts w:hint="default" w:ascii="宋体" w:hAnsi="宋体" w:eastAsia="宋体"/>
                <w:kern w:val="1"/>
                <w:sz w:val="20"/>
                <w:szCs w:val="20"/>
                <w:lang w:val="en-US" w:eastAsia="zh-CN"/>
              </w:rPr>
            </w:pPr>
          </w:p>
        </w:tc>
        <w:tc>
          <w:tcPr>
            <w:tcW w:w="831" w:type="dxa"/>
            <w:gridSpan w:val="2"/>
            <w:tcBorders>
              <w:top w:val="single" w:color="000000" w:sz="4" w:space="0"/>
              <w:left w:val="single" w:color="000000" w:sz="4" w:space="0"/>
              <w:bottom w:val="single" w:color="000000" w:sz="4" w:space="0"/>
              <w:right w:val="single" w:color="000000" w:sz="4" w:space="0"/>
            </w:tcBorders>
            <w:vAlign w:val="center"/>
          </w:tcPr>
          <w:p w14:paraId="66D2B5EF">
            <w:pPr>
              <w:spacing w:line="320" w:lineRule="exact"/>
              <w:jc w:val="center"/>
              <w:rPr>
                <w:rFonts w:hint="eastAsia" w:ascii="宋体" w:hAnsi="宋体"/>
                <w:kern w:val="1"/>
                <w:sz w:val="20"/>
                <w:szCs w:val="20"/>
              </w:rPr>
            </w:pPr>
            <w:r>
              <w:rPr>
                <w:rFonts w:hint="eastAsia" w:ascii="宋体" w:hAnsi="宋体"/>
                <w:kern w:val="1"/>
                <w:sz w:val="20"/>
                <w:szCs w:val="20"/>
              </w:rPr>
              <w:t>传真</w:t>
            </w:r>
          </w:p>
        </w:tc>
        <w:tc>
          <w:tcPr>
            <w:tcW w:w="3250" w:type="dxa"/>
            <w:gridSpan w:val="2"/>
            <w:tcBorders>
              <w:top w:val="single" w:color="000000" w:sz="4" w:space="0"/>
              <w:left w:val="single" w:color="000000" w:sz="4" w:space="0"/>
              <w:bottom w:val="single" w:color="000000" w:sz="4" w:space="0"/>
              <w:right w:val="single" w:color="000000" w:sz="4" w:space="0"/>
            </w:tcBorders>
            <w:vAlign w:val="center"/>
          </w:tcPr>
          <w:p w14:paraId="2567E54A">
            <w:pPr>
              <w:spacing w:line="320" w:lineRule="exact"/>
              <w:jc w:val="center"/>
              <w:rPr>
                <w:rFonts w:ascii="宋体" w:hAnsi="宋体"/>
                <w:kern w:val="1"/>
                <w:sz w:val="20"/>
                <w:szCs w:val="20"/>
              </w:rPr>
            </w:pPr>
          </w:p>
        </w:tc>
      </w:tr>
      <w:tr w14:paraId="7E931F50">
        <w:tblPrEx>
          <w:tblCellMar>
            <w:top w:w="0" w:type="dxa"/>
            <w:left w:w="170" w:type="dxa"/>
            <w:bottom w:w="0" w:type="dxa"/>
            <w:right w:w="108" w:type="dxa"/>
          </w:tblCellMar>
        </w:tblPrEx>
        <w:trPr>
          <w:wAfter w:w="0" w:type="auto"/>
          <w:trHeight w:val="401" w:hRule="atLeast"/>
          <w:jc w:val="center"/>
        </w:trPr>
        <w:tc>
          <w:tcPr>
            <w:tcW w:w="1365" w:type="dxa"/>
            <w:tcBorders>
              <w:top w:val="single" w:color="000000" w:sz="4" w:space="0"/>
              <w:left w:val="single" w:color="000000" w:sz="4" w:space="0"/>
              <w:bottom w:val="single" w:color="000000" w:sz="4" w:space="0"/>
              <w:right w:val="single" w:color="000000" w:sz="4" w:space="0"/>
            </w:tcBorders>
            <w:vAlign w:val="center"/>
          </w:tcPr>
          <w:p w14:paraId="59644484">
            <w:pPr>
              <w:spacing w:line="320" w:lineRule="exact"/>
              <w:jc w:val="center"/>
              <w:rPr>
                <w:rFonts w:hint="eastAsia" w:ascii="宋体" w:hAnsi="宋体"/>
                <w:kern w:val="1"/>
                <w:sz w:val="20"/>
                <w:szCs w:val="20"/>
              </w:rPr>
            </w:pPr>
            <w:r>
              <w:rPr>
                <w:rFonts w:hint="eastAsia" w:ascii="宋体" w:hAnsi="宋体"/>
                <w:kern w:val="1"/>
                <w:sz w:val="20"/>
                <w:szCs w:val="20"/>
              </w:rPr>
              <w:t>联 系 人</w:t>
            </w:r>
          </w:p>
        </w:tc>
        <w:tc>
          <w:tcPr>
            <w:tcW w:w="1946" w:type="dxa"/>
            <w:gridSpan w:val="3"/>
            <w:tcBorders>
              <w:top w:val="single" w:color="000000" w:sz="4" w:space="0"/>
              <w:left w:val="single" w:color="000000" w:sz="4" w:space="0"/>
              <w:bottom w:val="single" w:color="000000" w:sz="4" w:space="0"/>
              <w:right w:val="single" w:color="000000" w:sz="4" w:space="0"/>
            </w:tcBorders>
            <w:vAlign w:val="center"/>
          </w:tcPr>
          <w:p w14:paraId="6676BB1E">
            <w:pPr>
              <w:spacing w:line="320" w:lineRule="exact"/>
              <w:jc w:val="center"/>
              <w:rPr>
                <w:rFonts w:ascii="宋体" w:hAnsi="宋体"/>
                <w:kern w:val="1"/>
                <w:sz w:val="20"/>
                <w:szCs w:val="20"/>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6C1C6A47">
            <w:pPr>
              <w:spacing w:line="320" w:lineRule="exact"/>
              <w:jc w:val="center"/>
              <w:rPr>
                <w:rFonts w:hint="eastAsia" w:ascii="宋体" w:hAnsi="宋体"/>
                <w:kern w:val="1"/>
                <w:sz w:val="20"/>
                <w:szCs w:val="20"/>
              </w:rPr>
            </w:pPr>
            <w:r>
              <w:rPr>
                <w:rFonts w:hint="eastAsia" w:ascii="宋体" w:hAnsi="宋体"/>
                <w:kern w:val="1"/>
                <w:sz w:val="20"/>
                <w:szCs w:val="20"/>
              </w:rPr>
              <w:t>电话</w:t>
            </w:r>
          </w:p>
        </w:tc>
        <w:tc>
          <w:tcPr>
            <w:tcW w:w="1864" w:type="dxa"/>
            <w:gridSpan w:val="3"/>
            <w:tcBorders>
              <w:top w:val="single" w:color="000000" w:sz="4" w:space="0"/>
              <w:left w:val="single" w:color="000000" w:sz="4" w:space="0"/>
              <w:bottom w:val="single" w:color="000000" w:sz="4" w:space="0"/>
              <w:right w:val="single" w:color="000000" w:sz="4" w:space="0"/>
            </w:tcBorders>
            <w:vAlign w:val="center"/>
          </w:tcPr>
          <w:p w14:paraId="45C95BD2">
            <w:pPr>
              <w:spacing w:line="320" w:lineRule="exact"/>
              <w:jc w:val="center"/>
              <w:rPr>
                <w:rFonts w:ascii="宋体" w:hAnsi="宋体"/>
                <w:kern w:val="1"/>
                <w:sz w:val="20"/>
                <w:szCs w:val="20"/>
              </w:rPr>
            </w:pPr>
          </w:p>
        </w:tc>
        <w:tc>
          <w:tcPr>
            <w:tcW w:w="831" w:type="dxa"/>
            <w:gridSpan w:val="2"/>
            <w:tcBorders>
              <w:top w:val="single" w:color="000000" w:sz="4" w:space="0"/>
              <w:left w:val="single" w:color="000000" w:sz="4" w:space="0"/>
              <w:bottom w:val="single" w:color="000000" w:sz="4" w:space="0"/>
              <w:right w:val="single" w:color="000000" w:sz="4" w:space="0"/>
            </w:tcBorders>
            <w:vAlign w:val="center"/>
          </w:tcPr>
          <w:p w14:paraId="28D01E37">
            <w:pPr>
              <w:spacing w:line="320" w:lineRule="exact"/>
              <w:jc w:val="center"/>
              <w:rPr>
                <w:rFonts w:hint="eastAsia" w:ascii="宋体" w:hAnsi="宋体"/>
                <w:kern w:val="1"/>
                <w:sz w:val="20"/>
                <w:szCs w:val="20"/>
              </w:rPr>
            </w:pPr>
            <w:r>
              <w:rPr>
                <w:rFonts w:hint="eastAsia" w:ascii="宋体" w:hAnsi="宋体"/>
                <w:kern w:val="1"/>
                <w:sz w:val="20"/>
                <w:szCs w:val="20"/>
              </w:rPr>
              <w:t>手机</w:t>
            </w:r>
          </w:p>
        </w:tc>
        <w:tc>
          <w:tcPr>
            <w:tcW w:w="3250" w:type="dxa"/>
            <w:gridSpan w:val="2"/>
            <w:tcBorders>
              <w:top w:val="single" w:color="000000" w:sz="4" w:space="0"/>
              <w:left w:val="single" w:color="000000" w:sz="4" w:space="0"/>
              <w:bottom w:val="single" w:color="000000" w:sz="4" w:space="0"/>
              <w:right w:val="single" w:color="000000" w:sz="4" w:space="0"/>
            </w:tcBorders>
            <w:vAlign w:val="center"/>
          </w:tcPr>
          <w:p w14:paraId="29001194">
            <w:pPr>
              <w:spacing w:line="320" w:lineRule="exact"/>
              <w:jc w:val="center"/>
              <w:rPr>
                <w:rFonts w:ascii="宋体" w:hAnsi="宋体"/>
                <w:kern w:val="1"/>
                <w:sz w:val="20"/>
                <w:szCs w:val="20"/>
              </w:rPr>
            </w:pPr>
          </w:p>
        </w:tc>
      </w:tr>
      <w:tr w14:paraId="6F3FFBAB">
        <w:tblPrEx>
          <w:tblCellMar>
            <w:top w:w="0" w:type="dxa"/>
            <w:left w:w="170" w:type="dxa"/>
            <w:bottom w:w="0" w:type="dxa"/>
            <w:right w:w="108" w:type="dxa"/>
          </w:tblCellMar>
        </w:tblPrEx>
        <w:trPr>
          <w:wAfter w:w="0" w:type="auto"/>
          <w:trHeight w:val="90" w:hRule="atLeast"/>
          <w:jc w:val="center"/>
        </w:trPr>
        <w:tc>
          <w:tcPr>
            <w:tcW w:w="5150" w:type="dxa"/>
            <w:gridSpan w:val="6"/>
            <w:tcBorders>
              <w:top w:val="single" w:color="000000" w:sz="4" w:space="0"/>
              <w:left w:val="single" w:color="000000" w:sz="4" w:space="0"/>
              <w:bottom w:val="single" w:color="000000" w:sz="4" w:space="0"/>
              <w:right w:val="single" w:color="000000" w:sz="4" w:space="0"/>
            </w:tcBorders>
            <w:vAlign w:val="top"/>
          </w:tcPr>
          <w:p w14:paraId="4B1DF7D6">
            <w:pPr>
              <w:spacing w:line="320" w:lineRule="exact"/>
              <w:rPr>
                <w:rFonts w:hint="eastAsia" w:ascii="宋体" w:hAnsi="宋体"/>
                <w:kern w:val="1"/>
                <w:sz w:val="20"/>
                <w:szCs w:val="20"/>
              </w:rPr>
            </w:pPr>
            <w:r>
              <w:rPr>
                <w:rFonts w:hint="eastAsia" w:ascii="宋体" w:hAnsi="宋体"/>
                <w:kern w:val="1"/>
                <w:sz w:val="20"/>
                <w:szCs w:val="20"/>
              </w:rPr>
              <w:t>企业主要产品（中英文）</w:t>
            </w:r>
          </w:p>
          <w:p w14:paraId="4E7E65DA">
            <w:pPr>
              <w:spacing w:line="320" w:lineRule="exact"/>
              <w:rPr>
                <w:rFonts w:hint="default" w:ascii="宋体" w:hAnsi="宋体" w:eastAsia="宋体"/>
                <w:kern w:val="1"/>
                <w:sz w:val="20"/>
                <w:szCs w:val="20"/>
                <w:lang w:val="en-US" w:eastAsia="zh-CN"/>
              </w:rPr>
            </w:pPr>
          </w:p>
        </w:tc>
        <w:tc>
          <w:tcPr>
            <w:tcW w:w="4820" w:type="dxa"/>
            <w:gridSpan w:val="6"/>
            <w:tcBorders>
              <w:top w:val="single" w:color="000000" w:sz="4" w:space="0"/>
              <w:left w:val="single" w:color="000000" w:sz="4" w:space="0"/>
              <w:bottom w:val="single" w:color="000000" w:sz="4" w:space="0"/>
              <w:right w:val="single" w:color="000000" w:sz="4" w:space="0"/>
            </w:tcBorders>
            <w:vAlign w:val="top"/>
          </w:tcPr>
          <w:p w14:paraId="7FC0A197">
            <w:pPr>
              <w:spacing w:line="320" w:lineRule="exact"/>
              <w:rPr>
                <w:rFonts w:hint="eastAsia" w:ascii="宋体" w:hAnsi="宋体"/>
                <w:kern w:val="1"/>
                <w:sz w:val="20"/>
                <w:szCs w:val="20"/>
              </w:rPr>
            </w:pPr>
            <w:r>
              <w:rPr>
                <w:rFonts w:hint="eastAsia" w:ascii="宋体" w:hAnsi="宋体"/>
                <w:kern w:val="1"/>
                <w:sz w:val="20"/>
                <w:szCs w:val="20"/>
              </w:rPr>
              <w:t>参展企业需要提供企业法人营业执照副本、公司LOGO、公司简介、公司照片、关键词(3个)、产品图片(</w:t>
            </w:r>
            <w:r>
              <w:rPr>
                <w:rFonts w:hint="eastAsia" w:ascii="宋体" w:hAnsi="宋体"/>
                <w:kern w:val="1"/>
                <w:sz w:val="20"/>
                <w:szCs w:val="20"/>
                <w:lang w:val="en-US" w:eastAsia="zh-CN"/>
              </w:rPr>
              <w:t>5</w:t>
            </w:r>
            <w:r>
              <w:rPr>
                <w:rFonts w:hint="eastAsia" w:ascii="宋体" w:hAnsi="宋体"/>
                <w:kern w:val="1"/>
                <w:sz w:val="20"/>
                <w:szCs w:val="20"/>
              </w:rPr>
              <w:t>张)、产品简介(</w:t>
            </w:r>
            <w:r>
              <w:rPr>
                <w:rFonts w:hint="eastAsia" w:ascii="宋体" w:hAnsi="宋体"/>
                <w:kern w:val="1"/>
                <w:sz w:val="20"/>
                <w:szCs w:val="20"/>
                <w:lang w:val="en-US" w:eastAsia="zh-CN"/>
              </w:rPr>
              <w:t>5</w:t>
            </w:r>
            <w:r>
              <w:rPr>
                <w:rFonts w:hint="eastAsia" w:ascii="宋体" w:hAnsi="宋体"/>
                <w:kern w:val="1"/>
                <w:sz w:val="20"/>
                <w:szCs w:val="20"/>
              </w:rPr>
              <w:t>个)，上述均需电子版。</w:t>
            </w:r>
          </w:p>
        </w:tc>
      </w:tr>
      <w:tr w14:paraId="25CF1596">
        <w:tblPrEx>
          <w:tblCellMar>
            <w:top w:w="0" w:type="dxa"/>
            <w:left w:w="170" w:type="dxa"/>
            <w:bottom w:w="0" w:type="dxa"/>
            <w:right w:w="108" w:type="dxa"/>
          </w:tblCellMar>
        </w:tblPrEx>
        <w:trPr>
          <w:wAfter w:w="0" w:type="auto"/>
          <w:trHeight w:val="401" w:hRule="atLeast"/>
          <w:jc w:val="center"/>
        </w:trPr>
        <w:tc>
          <w:tcPr>
            <w:tcW w:w="9970" w:type="dxa"/>
            <w:gridSpan w:val="12"/>
            <w:tcBorders>
              <w:top w:val="single" w:color="000000" w:sz="4" w:space="0"/>
              <w:left w:val="single" w:color="000000" w:sz="4" w:space="0"/>
              <w:bottom w:val="single" w:color="000000" w:sz="4" w:space="0"/>
              <w:right w:val="single" w:color="000000" w:sz="4" w:space="0"/>
            </w:tcBorders>
            <w:vAlign w:val="center"/>
          </w:tcPr>
          <w:p w14:paraId="1B062B99">
            <w:pPr>
              <w:spacing w:line="320" w:lineRule="exact"/>
              <w:ind w:firstLine="400"/>
              <w:rPr>
                <w:rFonts w:hint="eastAsia" w:ascii="宋体" w:hAnsi="宋体" w:eastAsia="宋体"/>
                <w:kern w:val="1"/>
                <w:sz w:val="20"/>
                <w:szCs w:val="20"/>
                <w:lang w:eastAsia="zh-CN"/>
              </w:rPr>
            </w:pPr>
            <w:r>
              <w:rPr>
                <w:rFonts w:hint="eastAsia" w:ascii="宋体" w:hAnsi="宋体"/>
                <w:kern w:val="1"/>
                <w:sz w:val="20"/>
                <w:szCs w:val="20"/>
              </w:rPr>
              <w:t>时间：20</w:t>
            </w:r>
            <w:r>
              <w:rPr>
                <w:rFonts w:ascii="宋体" w:hAnsi="宋体"/>
                <w:kern w:val="1"/>
                <w:sz w:val="20"/>
                <w:szCs w:val="20"/>
              </w:rPr>
              <w:t>2</w:t>
            </w:r>
            <w:r>
              <w:rPr>
                <w:rFonts w:hint="eastAsia" w:ascii="宋体" w:hAnsi="宋体"/>
                <w:kern w:val="1"/>
                <w:sz w:val="20"/>
                <w:szCs w:val="20"/>
                <w:lang w:val="en-US" w:eastAsia="zh-CN"/>
              </w:rPr>
              <w:t>5</w:t>
            </w:r>
            <w:r>
              <w:rPr>
                <w:rFonts w:hint="eastAsia" w:ascii="宋体" w:hAnsi="宋体"/>
                <w:kern w:val="1"/>
                <w:sz w:val="20"/>
                <w:szCs w:val="20"/>
              </w:rPr>
              <w:t>年</w:t>
            </w:r>
            <w:r>
              <w:rPr>
                <w:rFonts w:hint="eastAsia" w:ascii="宋体" w:hAnsi="宋体"/>
                <w:kern w:val="1"/>
                <w:sz w:val="20"/>
                <w:szCs w:val="20"/>
                <w:lang w:val="en-US" w:eastAsia="zh-CN"/>
              </w:rPr>
              <w:t>11</w:t>
            </w:r>
            <w:r>
              <w:rPr>
                <w:rFonts w:hint="eastAsia" w:ascii="宋体" w:hAnsi="宋体"/>
                <w:kern w:val="1"/>
                <w:sz w:val="20"/>
                <w:szCs w:val="20"/>
              </w:rPr>
              <w:t>月</w:t>
            </w:r>
            <w:r>
              <w:rPr>
                <w:rFonts w:hint="eastAsia" w:ascii="宋体" w:hAnsi="宋体"/>
                <w:kern w:val="1"/>
                <w:sz w:val="20"/>
                <w:szCs w:val="20"/>
                <w:lang w:val="en-US" w:eastAsia="zh-CN"/>
              </w:rPr>
              <w:t>26-29</w:t>
            </w:r>
            <w:r>
              <w:rPr>
                <w:rFonts w:hint="eastAsia" w:ascii="宋体" w:hAnsi="宋体"/>
                <w:kern w:val="1"/>
                <w:sz w:val="20"/>
                <w:szCs w:val="20"/>
              </w:rPr>
              <w:t>日         展览地点：中国·国家会展中心（上海</w:t>
            </w:r>
            <w:r>
              <w:rPr>
                <w:rFonts w:hint="eastAsia" w:ascii="宋体" w:hAnsi="宋体"/>
                <w:kern w:val="1"/>
                <w:sz w:val="20"/>
                <w:szCs w:val="20"/>
                <w:lang w:eastAsia="zh-CN"/>
              </w:rPr>
              <w:t>）</w:t>
            </w:r>
          </w:p>
        </w:tc>
      </w:tr>
      <w:tr w14:paraId="4979C643">
        <w:tblPrEx>
          <w:tblCellMar>
            <w:top w:w="0" w:type="dxa"/>
            <w:left w:w="170" w:type="dxa"/>
            <w:bottom w:w="0" w:type="dxa"/>
            <w:right w:w="108" w:type="dxa"/>
          </w:tblCellMar>
        </w:tblPrEx>
        <w:trPr>
          <w:wAfter w:w="0" w:type="auto"/>
          <w:trHeight w:val="1622" w:hRule="atLeast"/>
          <w:jc w:val="center"/>
        </w:trPr>
        <w:tc>
          <w:tcPr>
            <w:tcW w:w="1658" w:type="dxa"/>
            <w:gridSpan w:val="2"/>
            <w:tcBorders>
              <w:top w:val="single" w:color="000000" w:sz="4" w:space="0"/>
              <w:left w:val="single" w:color="000000" w:sz="4" w:space="0"/>
              <w:bottom w:val="single" w:color="000000" w:sz="4" w:space="0"/>
              <w:right w:val="single" w:color="000000" w:sz="4" w:space="0"/>
            </w:tcBorders>
            <w:vAlign w:val="center"/>
          </w:tcPr>
          <w:p w14:paraId="2A47A9D2">
            <w:pPr>
              <w:spacing w:line="320" w:lineRule="exact"/>
              <w:jc w:val="center"/>
              <w:rPr>
                <w:rFonts w:hint="eastAsia" w:ascii="宋体" w:hAnsi="宋体"/>
                <w:kern w:val="1"/>
                <w:sz w:val="20"/>
                <w:szCs w:val="20"/>
              </w:rPr>
            </w:pPr>
            <w:r>
              <w:rPr>
                <w:rFonts w:hint="eastAsia" w:ascii="宋体" w:hAnsi="宋体"/>
                <w:kern w:val="1"/>
                <w:sz w:val="20"/>
                <w:szCs w:val="20"/>
              </w:rPr>
              <w:t>标准展位     (</w:t>
            </w:r>
            <w:r>
              <w:rPr>
                <w:rFonts w:hint="eastAsia" w:ascii="宋体" w:hAnsi="宋体"/>
                <w:kern w:val="1"/>
                <w:sz w:val="20"/>
                <w:szCs w:val="20"/>
                <w:lang w:val="en-US" w:eastAsia="zh-CN"/>
              </w:rPr>
              <w:t>12</w:t>
            </w:r>
            <w:r>
              <w:rPr>
                <w:rFonts w:hint="eastAsia" w:ascii="宋体" w:hAnsi="宋体"/>
                <w:kern w:val="1"/>
                <w:sz w:val="20"/>
                <w:szCs w:val="20"/>
              </w:rPr>
              <w:t>平米/个)</w:t>
            </w:r>
          </w:p>
        </w:tc>
        <w:tc>
          <w:tcPr>
            <w:tcW w:w="3492" w:type="dxa"/>
            <w:gridSpan w:val="4"/>
            <w:tcBorders>
              <w:top w:val="single" w:color="000000" w:sz="4" w:space="0"/>
              <w:left w:val="single" w:color="000000" w:sz="4" w:space="0"/>
              <w:bottom w:val="single" w:color="000000" w:sz="4" w:space="0"/>
              <w:right w:val="single" w:color="000000" w:sz="4" w:space="0"/>
            </w:tcBorders>
            <w:vAlign w:val="center"/>
          </w:tcPr>
          <w:p w14:paraId="47CEEBF7">
            <w:pPr>
              <w:spacing w:line="320" w:lineRule="exact"/>
              <w:rPr>
                <w:rFonts w:hint="eastAsia" w:ascii="宋体" w:hAnsi="宋体" w:eastAsia="宋体"/>
                <w:kern w:val="1"/>
                <w:sz w:val="20"/>
                <w:szCs w:val="20"/>
                <w:lang w:eastAsia="zh-CN"/>
              </w:rPr>
            </w:pPr>
            <w:r>
              <w:rPr>
                <w:rFonts w:ascii="宋体" w:hAnsi="宋体"/>
                <w:kern w:val="1"/>
                <w:sz w:val="20"/>
                <w:szCs w:val="20"/>
              </w:rPr>
              <w:t>会员企业：</w:t>
            </w:r>
            <w:r>
              <w:rPr>
                <w:rFonts w:hint="eastAsia" w:ascii="宋体" w:hAnsi="宋体"/>
                <w:kern w:val="1"/>
                <w:sz w:val="20"/>
                <w:szCs w:val="20"/>
                <w:lang w:val="en-US" w:eastAsia="zh-CN"/>
              </w:rPr>
              <w:t>34800</w:t>
            </w:r>
            <w:r>
              <w:rPr>
                <w:rFonts w:ascii="宋体" w:hAnsi="宋体"/>
                <w:kern w:val="1"/>
                <w:sz w:val="20"/>
                <w:szCs w:val="20"/>
              </w:rPr>
              <w:t>元/个</w:t>
            </w:r>
          </w:p>
          <w:p w14:paraId="320633C5">
            <w:pPr>
              <w:spacing w:line="320" w:lineRule="exact"/>
              <w:rPr>
                <w:rFonts w:ascii="宋体" w:hAnsi="宋体"/>
                <w:kern w:val="1"/>
                <w:sz w:val="20"/>
                <w:szCs w:val="20"/>
              </w:rPr>
            </w:pPr>
            <w:r>
              <w:rPr>
                <w:rFonts w:ascii="宋体" w:hAnsi="宋体"/>
                <w:kern w:val="1"/>
                <w:sz w:val="20"/>
                <w:szCs w:val="20"/>
              </w:rPr>
              <w:t>非会员加收15%</w:t>
            </w:r>
          </w:p>
          <w:p w14:paraId="1BE1E2A7">
            <w:pPr>
              <w:spacing w:line="320" w:lineRule="exact"/>
              <w:rPr>
                <w:rFonts w:ascii="宋体" w:hAnsi="宋体"/>
                <w:kern w:val="1"/>
                <w:sz w:val="20"/>
                <w:szCs w:val="20"/>
              </w:rPr>
            </w:pPr>
            <w:r>
              <w:rPr>
                <w:rFonts w:ascii="宋体" w:hAnsi="宋体"/>
                <w:kern w:val="1"/>
                <w:sz w:val="20"/>
                <w:szCs w:val="20"/>
              </w:rPr>
              <w:t>媒体组合费：</w:t>
            </w:r>
            <w:r>
              <w:rPr>
                <w:rFonts w:hint="eastAsia" w:ascii="宋体" w:hAnsi="宋体"/>
                <w:kern w:val="1"/>
                <w:sz w:val="20"/>
                <w:szCs w:val="20"/>
                <w:lang w:val="en-US" w:eastAsia="zh-CN"/>
              </w:rPr>
              <w:t>200</w:t>
            </w:r>
            <w:r>
              <w:rPr>
                <w:rFonts w:ascii="宋体" w:hAnsi="宋体"/>
                <w:kern w:val="1"/>
                <w:sz w:val="20"/>
                <w:szCs w:val="20"/>
              </w:rPr>
              <w:t>0元</w:t>
            </w:r>
            <w:r>
              <w:rPr>
                <w:rFonts w:hint="eastAsia" w:ascii="宋体" w:hAnsi="宋体"/>
                <w:kern w:val="1"/>
                <w:sz w:val="20"/>
                <w:szCs w:val="20"/>
              </w:rPr>
              <w:t>（必选）</w:t>
            </w:r>
          </w:p>
          <w:p w14:paraId="255CDFB2">
            <w:pPr>
              <w:spacing w:line="320" w:lineRule="exact"/>
              <w:rPr>
                <w:rFonts w:hint="eastAsia" w:ascii="宋体" w:hAnsi="宋体"/>
                <w:b/>
                <w:kern w:val="1"/>
                <w:sz w:val="20"/>
                <w:szCs w:val="20"/>
              </w:rPr>
            </w:pPr>
            <w:r>
              <w:rPr>
                <w:rFonts w:hint="eastAsia" w:ascii="宋体" w:hAnsi="宋体"/>
                <w:b/>
                <w:kern w:val="1"/>
                <w:sz w:val="20"/>
                <w:szCs w:val="20"/>
              </w:rPr>
              <w:t>合计：会员企业</w:t>
            </w:r>
            <w:r>
              <w:rPr>
                <w:rFonts w:hint="eastAsia" w:ascii="宋体" w:hAnsi="宋体"/>
                <w:b/>
                <w:kern w:val="1"/>
                <w:sz w:val="20"/>
                <w:szCs w:val="20"/>
                <w:lang w:val="en-US" w:eastAsia="zh-CN"/>
              </w:rPr>
              <w:t>36800</w:t>
            </w:r>
            <w:r>
              <w:rPr>
                <w:rFonts w:hint="eastAsia" w:ascii="宋体" w:hAnsi="宋体"/>
                <w:b/>
                <w:kern w:val="1"/>
                <w:sz w:val="20"/>
                <w:szCs w:val="20"/>
              </w:rPr>
              <w:t>元</w:t>
            </w:r>
            <w:r>
              <w:rPr>
                <w:rFonts w:ascii="宋体" w:hAnsi="宋体"/>
                <w:b/>
                <w:kern w:val="1"/>
                <w:sz w:val="20"/>
                <w:szCs w:val="20"/>
              </w:rPr>
              <w:t>/个</w:t>
            </w:r>
          </w:p>
          <w:p w14:paraId="3A60479D">
            <w:pPr>
              <w:spacing w:line="320" w:lineRule="exact"/>
              <w:ind w:firstLine="602" w:firstLineChars="300"/>
              <w:rPr>
                <w:rFonts w:hint="eastAsia" w:ascii="宋体" w:hAnsi="宋体"/>
                <w:b/>
                <w:kern w:val="1"/>
                <w:sz w:val="20"/>
                <w:szCs w:val="20"/>
              </w:rPr>
            </w:pPr>
            <w:r>
              <w:rPr>
                <w:rFonts w:hint="eastAsia" w:ascii="宋体" w:hAnsi="宋体"/>
                <w:b/>
                <w:kern w:val="1"/>
                <w:sz w:val="20"/>
                <w:szCs w:val="20"/>
              </w:rPr>
              <w:t>非会员企业：</w:t>
            </w:r>
            <w:r>
              <w:rPr>
                <w:rFonts w:hint="eastAsia" w:ascii="宋体" w:hAnsi="宋体"/>
                <w:b/>
                <w:kern w:val="1"/>
                <w:sz w:val="20"/>
                <w:szCs w:val="20"/>
                <w:lang w:val="en-US" w:eastAsia="zh-CN"/>
              </w:rPr>
              <w:t>42020</w:t>
            </w:r>
            <w:r>
              <w:rPr>
                <w:rFonts w:hint="eastAsia" w:ascii="宋体" w:hAnsi="宋体"/>
                <w:b/>
                <w:kern w:val="1"/>
                <w:sz w:val="20"/>
                <w:szCs w:val="20"/>
              </w:rPr>
              <w:t>元</w:t>
            </w:r>
            <w:r>
              <w:rPr>
                <w:rFonts w:ascii="宋体" w:hAnsi="宋体"/>
                <w:b/>
                <w:kern w:val="1"/>
                <w:sz w:val="20"/>
                <w:szCs w:val="20"/>
              </w:rPr>
              <w:t>/个</w:t>
            </w:r>
          </w:p>
        </w:tc>
        <w:tc>
          <w:tcPr>
            <w:tcW w:w="1486" w:type="dxa"/>
            <w:gridSpan w:val="3"/>
            <w:tcBorders>
              <w:top w:val="single" w:color="000000" w:sz="4" w:space="0"/>
              <w:left w:val="single" w:color="000000" w:sz="4" w:space="0"/>
              <w:bottom w:val="single" w:color="000000" w:sz="4" w:space="0"/>
              <w:right w:val="single" w:color="000000" w:sz="4" w:space="0"/>
            </w:tcBorders>
            <w:vAlign w:val="center"/>
          </w:tcPr>
          <w:p w14:paraId="30C4EE61">
            <w:pPr>
              <w:spacing w:line="320" w:lineRule="exact"/>
              <w:jc w:val="center"/>
              <w:rPr>
                <w:rFonts w:hint="eastAsia" w:ascii="宋体" w:hAnsi="宋体"/>
                <w:kern w:val="1"/>
                <w:sz w:val="20"/>
                <w:szCs w:val="20"/>
              </w:rPr>
            </w:pPr>
            <w:r>
              <w:rPr>
                <w:rFonts w:hint="eastAsia" w:ascii="宋体" w:hAnsi="宋体"/>
                <w:kern w:val="1"/>
                <w:sz w:val="20"/>
                <w:szCs w:val="20"/>
              </w:rPr>
              <w:t>室内光地展位(36平米起)</w:t>
            </w:r>
          </w:p>
        </w:tc>
        <w:tc>
          <w:tcPr>
            <w:tcW w:w="3334" w:type="dxa"/>
            <w:gridSpan w:val="3"/>
            <w:tcBorders>
              <w:top w:val="single" w:color="000000" w:sz="4" w:space="0"/>
              <w:left w:val="single" w:color="000000" w:sz="4" w:space="0"/>
              <w:bottom w:val="single" w:color="000000" w:sz="4" w:space="0"/>
              <w:right w:val="single" w:color="000000" w:sz="4" w:space="0"/>
            </w:tcBorders>
            <w:vAlign w:val="center"/>
          </w:tcPr>
          <w:p w14:paraId="02ABEB34">
            <w:pPr>
              <w:spacing w:line="320" w:lineRule="exact"/>
              <w:rPr>
                <w:rFonts w:hint="eastAsia" w:ascii="宋体" w:hAnsi="宋体" w:eastAsia="宋体"/>
                <w:kern w:val="1"/>
                <w:sz w:val="20"/>
                <w:szCs w:val="20"/>
                <w:lang w:eastAsia="zh-CN"/>
              </w:rPr>
            </w:pPr>
            <w:r>
              <w:rPr>
                <w:rFonts w:ascii="宋体" w:hAnsi="宋体"/>
                <w:kern w:val="1"/>
                <w:sz w:val="20"/>
                <w:szCs w:val="20"/>
              </w:rPr>
              <w:t>会员企业：</w:t>
            </w:r>
            <w:r>
              <w:rPr>
                <w:rFonts w:hint="eastAsia" w:ascii="宋体" w:hAnsi="宋体"/>
                <w:kern w:val="1"/>
                <w:sz w:val="20"/>
                <w:szCs w:val="20"/>
              </w:rPr>
              <w:t>2</w:t>
            </w:r>
            <w:r>
              <w:rPr>
                <w:rFonts w:hint="eastAsia" w:ascii="宋体" w:hAnsi="宋体"/>
                <w:kern w:val="1"/>
                <w:sz w:val="20"/>
                <w:szCs w:val="20"/>
                <w:lang w:val="en-US" w:eastAsia="zh-CN"/>
              </w:rPr>
              <w:t>6</w:t>
            </w:r>
            <w:r>
              <w:rPr>
                <w:rFonts w:hint="eastAsia" w:ascii="宋体" w:hAnsi="宋体"/>
                <w:kern w:val="1"/>
                <w:sz w:val="20"/>
                <w:szCs w:val="20"/>
              </w:rPr>
              <w:t>00</w:t>
            </w:r>
            <w:r>
              <w:rPr>
                <w:rFonts w:ascii="宋体" w:hAnsi="宋体"/>
                <w:kern w:val="1"/>
                <w:sz w:val="20"/>
                <w:szCs w:val="20"/>
              </w:rPr>
              <w:t>元/平米</w:t>
            </w:r>
          </w:p>
          <w:p w14:paraId="5AAFCDB5">
            <w:pPr>
              <w:spacing w:line="320" w:lineRule="exact"/>
              <w:rPr>
                <w:rFonts w:ascii="宋体" w:hAnsi="宋体"/>
                <w:kern w:val="1"/>
                <w:sz w:val="20"/>
                <w:szCs w:val="20"/>
              </w:rPr>
            </w:pPr>
            <w:r>
              <w:rPr>
                <w:rFonts w:ascii="宋体" w:hAnsi="宋体"/>
                <w:kern w:val="1"/>
                <w:sz w:val="20"/>
                <w:szCs w:val="20"/>
              </w:rPr>
              <w:t>非会员加收15%</w:t>
            </w:r>
          </w:p>
          <w:p w14:paraId="069FE88C">
            <w:pPr>
              <w:spacing w:line="320" w:lineRule="exact"/>
              <w:rPr>
                <w:rFonts w:ascii="宋体" w:hAnsi="宋体"/>
                <w:kern w:val="1"/>
                <w:sz w:val="20"/>
                <w:szCs w:val="20"/>
              </w:rPr>
            </w:pPr>
            <w:r>
              <w:rPr>
                <w:rFonts w:ascii="宋体" w:hAnsi="宋体"/>
                <w:kern w:val="1"/>
                <w:sz w:val="20"/>
                <w:szCs w:val="20"/>
              </w:rPr>
              <w:t>媒体组合费：</w:t>
            </w:r>
            <w:r>
              <w:rPr>
                <w:rFonts w:hint="eastAsia" w:ascii="宋体" w:hAnsi="宋体"/>
                <w:kern w:val="1"/>
                <w:sz w:val="20"/>
                <w:szCs w:val="20"/>
                <w:lang w:val="en-US" w:eastAsia="zh-CN"/>
              </w:rPr>
              <w:t>2000</w:t>
            </w:r>
            <w:r>
              <w:rPr>
                <w:rFonts w:ascii="宋体" w:hAnsi="宋体"/>
                <w:kern w:val="1"/>
                <w:sz w:val="20"/>
                <w:szCs w:val="20"/>
              </w:rPr>
              <w:t>元</w:t>
            </w:r>
            <w:r>
              <w:rPr>
                <w:rFonts w:hint="eastAsia" w:ascii="宋体" w:hAnsi="宋体"/>
                <w:kern w:val="1"/>
                <w:sz w:val="20"/>
                <w:szCs w:val="20"/>
              </w:rPr>
              <w:t>（必选）</w:t>
            </w:r>
          </w:p>
          <w:p w14:paraId="35EEC489">
            <w:pPr>
              <w:spacing w:line="320" w:lineRule="exact"/>
              <w:rPr>
                <w:rFonts w:hint="eastAsia" w:ascii="宋体" w:hAnsi="宋体"/>
                <w:b/>
                <w:kern w:val="1"/>
                <w:sz w:val="20"/>
                <w:szCs w:val="20"/>
              </w:rPr>
            </w:pPr>
            <w:r>
              <w:rPr>
                <w:rFonts w:hint="eastAsia" w:ascii="宋体" w:hAnsi="宋体"/>
                <w:b/>
                <w:kern w:val="1"/>
                <w:sz w:val="20"/>
                <w:szCs w:val="20"/>
              </w:rPr>
              <w:t>合计：会员企业</w:t>
            </w:r>
            <w:r>
              <w:rPr>
                <w:rFonts w:hint="eastAsia" w:ascii="宋体" w:hAnsi="宋体"/>
                <w:b/>
                <w:kern w:val="1"/>
                <w:sz w:val="20"/>
                <w:szCs w:val="20"/>
                <w:lang w:val="en-US" w:eastAsia="zh-CN"/>
              </w:rPr>
              <w:t>95600</w:t>
            </w:r>
            <w:r>
              <w:rPr>
                <w:rFonts w:hint="eastAsia" w:ascii="宋体" w:hAnsi="宋体"/>
                <w:b/>
                <w:kern w:val="1"/>
                <w:sz w:val="20"/>
                <w:szCs w:val="20"/>
              </w:rPr>
              <w:t>元</w:t>
            </w:r>
          </w:p>
          <w:p w14:paraId="2446241A">
            <w:pPr>
              <w:spacing w:line="320" w:lineRule="exact"/>
              <w:ind w:firstLine="602" w:firstLineChars="300"/>
              <w:rPr>
                <w:rFonts w:hint="eastAsia" w:ascii="宋体" w:hAnsi="宋体"/>
                <w:b/>
                <w:kern w:val="1"/>
                <w:sz w:val="20"/>
                <w:szCs w:val="20"/>
              </w:rPr>
            </w:pPr>
            <w:r>
              <w:rPr>
                <w:rFonts w:hint="eastAsia" w:ascii="宋体" w:hAnsi="宋体"/>
                <w:b/>
                <w:kern w:val="1"/>
                <w:sz w:val="20"/>
                <w:szCs w:val="20"/>
              </w:rPr>
              <w:t>非会员企业：</w:t>
            </w:r>
            <w:r>
              <w:rPr>
                <w:rFonts w:hint="eastAsia" w:ascii="宋体" w:hAnsi="宋体"/>
                <w:b/>
                <w:kern w:val="1"/>
                <w:sz w:val="20"/>
                <w:szCs w:val="20"/>
                <w:lang w:val="en-US" w:eastAsia="zh-CN"/>
              </w:rPr>
              <w:t>107640</w:t>
            </w:r>
            <w:r>
              <w:rPr>
                <w:rFonts w:hint="eastAsia" w:ascii="宋体" w:hAnsi="宋体"/>
                <w:b/>
                <w:kern w:val="1"/>
                <w:sz w:val="20"/>
                <w:szCs w:val="20"/>
              </w:rPr>
              <w:t>元</w:t>
            </w:r>
          </w:p>
        </w:tc>
      </w:tr>
      <w:tr w14:paraId="1D58D8B2">
        <w:tblPrEx>
          <w:tblCellMar>
            <w:top w:w="0" w:type="dxa"/>
            <w:left w:w="170" w:type="dxa"/>
            <w:bottom w:w="0" w:type="dxa"/>
            <w:right w:w="108" w:type="dxa"/>
          </w:tblCellMar>
        </w:tblPrEx>
        <w:trPr>
          <w:wAfter w:w="0" w:type="auto"/>
          <w:trHeight w:val="554" w:hRule="atLeast"/>
          <w:jc w:val="center"/>
        </w:trPr>
        <w:tc>
          <w:tcPr>
            <w:tcW w:w="9970" w:type="dxa"/>
            <w:gridSpan w:val="12"/>
            <w:tcBorders>
              <w:top w:val="single" w:color="000000" w:sz="4" w:space="0"/>
              <w:left w:val="single" w:color="000000" w:sz="4" w:space="0"/>
              <w:bottom w:val="single" w:color="000000" w:sz="4" w:space="0"/>
              <w:right w:val="single" w:color="000000" w:sz="4" w:space="0"/>
            </w:tcBorders>
            <w:vAlign w:val="center"/>
          </w:tcPr>
          <w:p w14:paraId="258D2E09">
            <w:pPr>
              <w:spacing w:line="320" w:lineRule="exact"/>
              <w:rPr>
                <w:rFonts w:ascii="宋体" w:hAnsi="宋体"/>
                <w:kern w:val="1"/>
                <w:sz w:val="20"/>
                <w:szCs w:val="20"/>
              </w:rPr>
            </w:pPr>
            <w:r>
              <w:rPr>
                <w:rFonts w:ascii="宋体" w:hAnsi="宋体"/>
                <w:kern w:val="1"/>
                <w:sz w:val="20"/>
                <w:szCs w:val="20"/>
              </w:rPr>
              <w:t>总计费用金额：（大写）</w:t>
            </w:r>
            <w:r>
              <w:rPr>
                <w:rFonts w:ascii="宋体" w:hAnsi="宋体"/>
                <w:kern w:val="1"/>
                <w:sz w:val="20"/>
                <w:szCs w:val="20"/>
                <w:u w:val="single"/>
              </w:rPr>
              <w:t xml:space="preserve">  </w:t>
            </w:r>
            <w:r>
              <w:rPr>
                <w:rFonts w:hint="eastAsia" w:ascii="宋体" w:hAnsi="宋体"/>
                <w:kern w:val="1"/>
                <w:sz w:val="20"/>
                <w:szCs w:val="20"/>
                <w:u w:val="single"/>
                <w:lang w:val="en-US" w:eastAsia="zh-CN"/>
              </w:rPr>
              <w:t xml:space="preserve">  </w:t>
            </w:r>
            <w:r>
              <w:rPr>
                <w:rFonts w:ascii="宋体" w:hAnsi="宋体"/>
                <w:kern w:val="1"/>
                <w:sz w:val="20"/>
                <w:szCs w:val="20"/>
                <w:u w:val="single"/>
              </w:rPr>
              <w:t xml:space="preserve">  </w:t>
            </w:r>
            <w:r>
              <w:rPr>
                <w:rFonts w:ascii="宋体" w:hAnsi="宋体"/>
                <w:kern w:val="1"/>
                <w:sz w:val="20"/>
                <w:szCs w:val="20"/>
              </w:rPr>
              <w:t>万</w:t>
            </w:r>
            <w:r>
              <w:rPr>
                <w:rFonts w:ascii="宋体" w:hAnsi="宋体"/>
                <w:kern w:val="1"/>
                <w:sz w:val="20"/>
                <w:szCs w:val="20"/>
                <w:u w:val="single"/>
              </w:rPr>
              <w:t xml:space="preserve"> </w:t>
            </w:r>
            <w:r>
              <w:rPr>
                <w:rFonts w:hint="eastAsia" w:ascii="宋体" w:hAnsi="宋体"/>
                <w:kern w:val="1"/>
                <w:sz w:val="20"/>
                <w:szCs w:val="20"/>
                <w:u w:val="single"/>
                <w:lang w:val="en-US" w:eastAsia="zh-CN"/>
              </w:rPr>
              <w:t xml:space="preserve"> </w:t>
            </w:r>
            <w:r>
              <w:rPr>
                <w:rFonts w:ascii="宋体" w:hAnsi="宋体"/>
                <w:kern w:val="1"/>
                <w:sz w:val="20"/>
                <w:szCs w:val="20"/>
                <w:u w:val="single"/>
              </w:rPr>
              <w:t xml:space="preserve"> </w:t>
            </w:r>
            <w:r>
              <w:rPr>
                <w:rFonts w:hint="eastAsia" w:ascii="宋体" w:hAnsi="宋体"/>
                <w:kern w:val="1"/>
                <w:sz w:val="20"/>
                <w:szCs w:val="20"/>
                <w:u w:val="single"/>
                <w:lang w:val="en-US" w:eastAsia="zh-CN"/>
              </w:rPr>
              <w:t xml:space="preserve">  </w:t>
            </w:r>
            <w:r>
              <w:rPr>
                <w:rFonts w:ascii="宋体" w:hAnsi="宋体"/>
                <w:kern w:val="1"/>
                <w:sz w:val="20"/>
                <w:szCs w:val="20"/>
                <w:u w:val="single"/>
              </w:rPr>
              <w:t xml:space="preserve"> </w:t>
            </w:r>
            <w:r>
              <w:rPr>
                <w:rFonts w:ascii="宋体" w:hAnsi="宋体"/>
                <w:kern w:val="1"/>
                <w:sz w:val="20"/>
                <w:szCs w:val="20"/>
              </w:rPr>
              <w:t>千</w:t>
            </w:r>
            <w:r>
              <w:rPr>
                <w:rFonts w:ascii="宋体" w:hAnsi="宋体"/>
                <w:kern w:val="1"/>
                <w:sz w:val="20"/>
                <w:szCs w:val="20"/>
                <w:u w:val="single"/>
              </w:rPr>
              <w:t xml:space="preserve">  </w:t>
            </w:r>
            <w:r>
              <w:rPr>
                <w:rFonts w:hint="eastAsia" w:ascii="宋体" w:hAnsi="宋体"/>
                <w:kern w:val="1"/>
                <w:sz w:val="20"/>
                <w:szCs w:val="20"/>
                <w:u w:val="single"/>
                <w:lang w:val="en-US" w:eastAsia="zh-CN"/>
              </w:rPr>
              <w:t xml:space="preserve">  </w:t>
            </w:r>
            <w:r>
              <w:rPr>
                <w:rFonts w:ascii="宋体" w:hAnsi="宋体"/>
                <w:kern w:val="1"/>
                <w:sz w:val="20"/>
                <w:szCs w:val="20"/>
                <w:u w:val="single"/>
              </w:rPr>
              <w:t xml:space="preserve"> </w:t>
            </w:r>
            <w:r>
              <w:rPr>
                <w:rFonts w:hint="eastAsia" w:ascii="宋体" w:hAnsi="宋体"/>
                <w:kern w:val="1"/>
                <w:sz w:val="20"/>
                <w:szCs w:val="20"/>
                <w:u w:val="single"/>
                <w:lang w:val="en-US" w:eastAsia="zh-CN"/>
              </w:rPr>
              <w:t xml:space="preserve"> </w:t>
            </w:r>
            <w:r>
              <w:rPr>
                <w:rFonts w:ascii="宋体" w:hAnsi="宋体"/>
                <w:kern w:val="1"/>
                <w:sz w:val="20"/>
                <w:szCs w:val="20"/>
              </w:rPr>
              <w:t>佰元； 小写：￥</w:t>
            </w:r>
            <w:r>
              <w:rPr>
                <w:rFonts w:ascii="宋体" w:hAnsi="宋体"/>
                <w:kern w:val="1"/>
                <w:sz w:val="20"/>
                <w:szCs w:val="20"/>
                <w:u w:val="single"/>
              </w:rPr>
              <w:t xml:space="preserve"> </w:t>
            </w:r>
            <w:r>
              <w:rPr>
                <w:rFonts w:hint="eastAsia" w:ascii="宋体" w:hAnsi="宋体"/>
                <w:kern w:val="1"/>
                <w:sz w:val="20"/>
                <w:szCs w:val="20"/>
                <w:u w:val="single"/>
                <w:lang w:val="en-US" w:eastAsia="zh-CN"/>
              </w:rPr>
              <w:t xml:space="preserve">       </w:t>
            </w:r>
            <w:r>
              <w:rPr>
                <w:rFonts w:ascii="宋体" w:hAnsi="宋体"/>
                <w:kern w:val="1"/>
                <w:sz w:val="20"/>
                <w:szCs w:val="20"/>
                <w:u w:val="single"/>
              </w:rPr>
              <w:t xml:space="preserve"> </w:t>
            </w:r>
            <w:r>
              <w:rPr>
                <w:rFonts w:ascii="宋体" w:hAnsi="宋体"/>
                <w:kern w:val="1"/>
                <w:sz w:val="20"/>
                <w:szCs w:val="20"/>
              </w:rPr>
              <w:t>元</w:t>
            </w:r>
          </w:p>
        </w:tc>
      </w:tr>
      <w:tr w14:paraId="4B28E835">
        <w:tblPrEx>
          <w:tblCellMar>
            <w:top w:w="0" w:type="dxa"/>
            <w:left w:w="170" w:type="dxa"/>
            <w:bottom w:w="0" w:type="dxa"/>
            <w:right w:w="108" w:type="dxa"/>
          </w:tblCellMar>
        </w:tblPrEx>
        <w:trPr>
          <w:wAfter w:w="0" w:type="auto"/>
          <w:trHeight w:val="2947" w:hRule="atLeast"/>
          <w:jc w:val="center"/>
        </w:trPr>
        <w:tc>
          <w:tcPr>
            <w:tcW w:w="9970" w:type="dxa"/>
            <w:gridSpan w:val="12"/>
            <w:tcBorders>
              <w:top w:val="single" w:color="000000" w:sz="4" w:space="0"/>
              <w:left w:val="single" w:color="000000" w:sz="4" w:space="0"/>
              <w:bottom w:val="single" w:color="000000" w:sz="4" w:space="0"/>
              <w:right w:val="single" w:color="000000" w:sz="4" w:space="0"/>
            </w:tcBorders>
            <w:vAlign w:val="top"/>
          </w:tcPr>
          <w:p w14:paraId="5AAC5ACC">
            <w:pPr>
              <w:spacing w:line="320" w:lineRule="exact"/>
              <w:rPr>
                <w:rFonts w:hint="eastAsia" w:ascii="宋体" w:hAnsi="宋体"/>
                <w:kern w:val="1"/>
                <w:sz w:val="20"/>
                <w:szCs w:val="20"/>
              </w:rPr>
            </w:pPr>
            <w:r>
              <w:rPr>
                <w:rFonts w:hint="eastAsia" w:ascii="宋体" w:hAnsi="宋体"/>
                <w:kern w:val="1"/>
                <w:sz w:val="20"/>
                <w:szCs w:val="20"/>
              </w:rPr>
              <w:t>参展条款：</w:t>
            </w:r>
          </w:p>
          <w:p w14:paraId="51D4EF86">
            <w:pPr>
              <w:spacing w:line="320" w:lineRule="exact"/>
              <w:rPr>
                <w:rFonts w:ascii="宋体" w:hAnsi="宋体"/>
                <w:kern w:val="1"/>
                <w:sz w:val="20"/>
                <w:szCs w:val="20"/>
              </w:rPr>
            </w:pPr>
            <w:r>
              <w:rPr>
                <w:rFonts w:ascii="宋体" w:hAnsi="宋体"/>
                <w:kern w:val="1"/>
                <w:sz w:val="20"/>
                <w:szCs w:val="20"/>
              </w:rPr>
              <w:t>1)参展企业按规定在递交此合同后5个工作日内</w:t>
            </w:r>
            <w:r>
              <w:rPr>
                <w:rFonts w:hint="eastAsia" w:ascii="宋体" w:hAnsi="宋体"/>
                <w:kern w:val="1"/>
                <w:sz w:val="20"/>
                <w:szCs w:val="20"/>
              </w:rPr>
              <w:t>将参展费用汇</w:t>
            </w:r>
            <w:r>
              <w:rPr>
                <w:rFonts w:ascii="宋体" w:hAnsi="宋体"/>
                <w:kern w:val="1"/>
                <w:sz w:val="20"/>
                <w:szCs w:val="20"/>
              </w:rPr>
              <w:t>到指定账号，以保证参展工作的顺利进行。如参展企业未按时交付</w:t>
            </w:r>
            <w:r>
              <w:rPr>
                <w:rFonts w:hint="eastAsia" w:ascii="宋体" w:hAnsi="宋体"/>
                <w:kern w:val="1"/>
                <w:sz w:val="20"/>
                <w:szCs w:val="20"/>
              </w:rPr>
              <w:t>参展费用</w:t>
            </w:r>
            <w:r>
              <w:rPr>
                <w:rFonts w:ascii="宋体" w:hAnsi="宋体"/>
                <w:kern w:val="1"/>
                <w:sz w:val="20"/>
                <w:szCs w:val="20"/>
              </w:rPr>
              <w:t>，将视为自动放弃</w:t>
            </w:r>
            <w:r>
              <w:rPr>
                <w:rFonts w:hint="eastAsia" w:ascii="宋体" w:hAnsi="宋体"/>
                <w:kern w:val="1"/>
                <w:sz w:val="20"/>
                <w:szCs w:val="20"/>
              </w:rPr>
              <w:t>此次</w:t>
            </w:r>
            <w:r>
              <w:rPr>
                <w:rFonts w:ascii="宋体" w:hAnsi="宋体"/>
                <w:kern w:val="1"/>
                <w:sz w:val="20"/>
                <w:szCs w:val="20"/>
              </w:rPr>
              <w:t>参展，组团单位保留处理展位的权利，并追究相应的违约责任。如因展会场地安排原因，组团单位未能给展位，组团单位如数返还企业所交费用。</w:t>
            </w:r>
          </w:p>
          <w:p w14:paraId="2768FB1F">
            <w:pPr>
              <w:spacing w:line="320" w:lineRule="exact"/>
              <w:rPr>
                <w:rFonts w:ascii="宋体" w:hAnsi="宋体"/>
                <w:kern w:val="1"/>
                <w:sz w:val="20"/>
                <w:szCs w:val="20"/>
              </w:rPr>
            </w:pPr>
            <w:r>
              <w:rPr>
                <w:rFonts w:ascii="宋体" w:hAnsi="宋体"/>
                <w:kern w:val="1"/>
                <w:sz w:val="20"/>
                <w:szCs w:val="20"/>
              </w:rPr>
              <w:t>2)参展企业如在展会现场展出的产品与汽车无关（如飞机模型、玩具、钓鱼竿、眼镜、望远镜、珠宝、手饰等）主办方将对其做封摊处理,</w:t>
            </w:r>
            <w:r>
              <w:rPr>
                <w:rFonts w:hint="eastAsia" w:ascii="宋体" w:hAnsi="宋体"/>
                <w:kern w:val="1"/>
                <w:sz w:val="20"/>
                <w:szCs w:val="20"/>
              </w:rPr>
              <w:t>所支</w:t>
            </w:r>
            <w:r>
              <w:rPr>
                <w:rFonts w:ascii="宋体" w:hAnsi="宋体"/>
                <w:kern w:val="1"/>
                <w:sz w:val="20"/>
                <w:szCs w:val="20"/>
              </w:rPr>
              <w:t>付</w:t>
            </w:r>
            <w:r>
              <w:rPr>
                <w:rFonts w:hint="eastAsia" w:ascii="宋体" w:hAnsi="宋体"/>
                <w:kern w:val="1"/>
                <w:sz w:val="20"/>
                <w:szCs w:val="20"/>
              </w:rPr>
              <w:t>的参展费用不予退还</w:t>
            </w:r>
            <w:r>
              <w:rPr>
                <w:rFonts w:ascii="宋体" w:hAnsi="宋体"/>
                <w:kern w:val="1"/>
                <w:sz w:val="20"/>
                <w:szCs w:val="20"/>
              </w:rPr>
              <w:t>!</w:t>
            </w:r>
          </w:p>
          <w:p w14:paraId="443DCD36">
            <w:pPr>
              <w:spacing w:line="320" w:lineRule="exact"/>
              <w:rPr>
                <w:rFonts w:ascii="宋体" w:hAnsi="宋体"/>
                <w:kern w:val="1"/>
                <w:sz w:val="20"/>
                <w:szCs w:val="20"/>
              </w:rPr>
            </w:pPr>
            <w:r>
              <w:rPr>
                <w:rFonts w:ascii="宋体" w:hAnsi="宋体"/>
                <w:kern w:val="1"/>
                <w:sz w:val="20"/>
                <w:szCs w:val="20"/>
              </w:rPr>
              <w:t>3)参展企业因自身原因中途退展，须承担所发生的一切费用，</w:t>
            </w:r>
            <w:r>
              <w:rPr>
                <w:rFonts w:hint="eastAsia" w:ascii="宋体" w:hAnsi="宋体"/>
                <w:kern w:val="1"/>
                <w:sz w:val="20"/>
                <w:szCs w:val="20"/>
              </w:rPr>
              <w:t>支</w:t>
            </w:r>
            <w:r>
              <w:rPr>
                <w:rFonts w:ascii="宋体" w:hAnsi="宋体"/>
                <w:kern w:val="1"/>
                <w:sz w:val="20"/>
                <w:szCs w:val="20"/>
              </w:rPr>
              <w:t>付</w:t>
            </w:r>
            <w:r>
              <w:rPr>
                <w:rFonts w:hint="eastAsia" w:ascii="宋体" w:hAnsi="宋体"/>
                <w:kern w:val="1"/>
                <w:sz w:val="20"/>
                <w:szCs w:val="20"/>
              </w:rPr>
              <w:t>的参展费用不予退还</w:t>
            </w:r>
            <w:r>
              <w:rPr>
                <w:rFonts w:ascii="宋体" w:hAnsi="宋体"/>
                <w:kern w:val="1"/>
                <w:sz w:val="20"/>
                <w:szCs w:val="20"/>
              </w:rPr>
              <w:t>，组团单位保留处理</w:t>
            </w:r>
            <w:r>
              <w:rPr>
                <w:rFonts w:hint="eastAsia" w:ascii="宋体" w:hAnsi="宋体"/>
                <w:kern w:val="1"/>
                <w:sz w:val="20"/>
                <w:szCs w:val="20"/>
              </w:rPr>
              <w:t>展位</w:t>
            </w:r>
            <w:r>
              <w:rPr>
                <w:rFonts w:ascii="宋体" w:hAnsi="宋体"/>
                <w:kern w:val="1"/>
                <w:sz w:val="20"/>
                <w:szCs w:val="20"/>
              </w:rPr>
              <w:t>权</w:t>
            </w:r>
            <w:r>
              <w:rPr>
                <w:rFonts w:hint="eastAsia" w:ascii="宋体" w:hAnsi="宋体"/>
                <w:kern w:val="1"/>
                <w:sz w:val="20"/>
                <w:szCs w:val="20"/>
              </w:rPr>
              <w:t>利。</w:t>
            </w:r>
          </w:p>
          <w:p w14:paraId="27652043">
            <w:pPr>
              <w:spacing w:line="320" w:lineRule="exact"/>
              <w:rPr>
                <w:rFonts w:hint="eastAsia" w:ascii="宋体" w:hAnsi="宋体"/>
                <w:bCs/>
                <w:kern w:val="1"/>
                <w:sz w:val="20"/>
                <w:szCs w:val="20"/>
              </w:rPr>
            </w:pPr>
            <w:r>
              <w:rPr>
                <w:rFonts w:hint="eastAsia" w:ascii="宋体" w:hAnsi="宋体"/>
                <w:bCs/>
                <w:kern w:val="1"/>
                <w:sz w:val="20"/>
                <w:szCs w:val="20"/>
              </w:rPr>
              <w:t>4）</w:t>
            </w:r>
            <w:r>
              <w:rPr>
                <w:rFonts w:hint="eastAsia" w:ascii="宋体" w:hAnsi="宋体"/>
                <w:b/>
                <w:color w:val="000000"/>
                <w:kern w:val="1"/>
                <w:sz w:val="20"/>
                <w:szCs w:val="20"/>
              </w:rPr>
              <w:t>禁止参展企业转让或售卖、禁止拼摊及无关联参展，一经发现，主办方将对其展位</w:t>
            </w:r>
            <w:r>
              <w:rPr>
                <w:rFonts w:ascii="宋体" w:hAnsi="宋体"/>
                <w:b/>
                <w:color w:val="000000"/>
                <w:kern w:val="1"/>
                <w:sz w:val="20"/>
                <w:szCs w:val="20"/>
              </w:rPr>
              <w:t>做封摊处理,</w:t>
            </w:r>
            <w:r>
              <w:rPr>
                <w:rFonts w:hint="eastAsia" w:ascii="宋体" w:hAnsi="宋体"/>
                <w:b/>
                <w:color w:val="000000"/>
                <w:kern w:val="1"/>
                <w:sz w:val="20"/>
                <w:szCs w:val="20"/>
              </w:rPr>
              <w:t>支付的参展费用不予退还！</w:t>
            </w:r>
          </w:p>
          <w:p w14:paraId="457A5CC4">
            <w:pPr>
              <w:spacing w:line="320" w:lineRule="exact"/>
              <w:rPr>
                <w:rFonts w:hint="eastAsia" w:ascii="宋体" w:hAnsi="宋体"/>
                <w:bCs/>
                <w:kern w:val="1"/>
                <w:sz w:val="20"/>
                <w:szCs w:val="20"/>
              </w:rPr>
            </w:pPr>
            <w:r>
              <w:rPr>
                <w:rFonts w:hint="eastAsia" w:ascii="宋体" w:hAnsi="宋体"/>
                <w:bCs/>
                <w:kern w:val="1"/>
                <w:sz w:val="20"/>
                <w:szCs w:val="20"/>
              </w:rPr>
              <w:t>以上条款作为组团单位与参展单位之间达成的协议，经双方签字盖章后生效。</w:t>
            </w:r>
          </w:p>
        </w:tc>
      </w:tr>
      <w:tr w14:paraId="0CCC42FE">
        <w:tblPrEx>
          <w:tblCellMar>
            <w:top w:w="0" w:type="dxa"/>
            <w:left w:w="170" w:type="dxa"/>
            <w:bottom w:w="0" w:type="dxa"/>
            <w:right w:w="108" w:type="dxa"/>
          </w:tblCellMar>
        </w:tblPrEx>
        <w:trPr>
          <w:wBefore w:w="0" w:type="auto"/>
          <w:trHeight w:val="1139" w:hRule="atLeast"/>
          <w:jc w:val="center"/>
        </w:trPr>
        <w:tc>
          <w:tcPr>
            <w:tcW w:w="5212" w:type="dxa"/>
            <w:gridSpan w:val="7"/>
            <w:tcBorders>
              <w:top w:val="single" w:color="000000" w:sz="4" w:space="0"/>
              <w:left w:val="single" w:color="000000" w:sz="4" w:space="0"/>
              <w:bottom w:val="single" w:color="000000" w:sz="4" w:space="0"/>
              <w:right w:val="single" w:color="000000" w:sz="4" w:space="0"/>
            </w:tcBorders>
            <w:tcMar>
              <w:top w:w="108" w:type="dxa"/>
              <w:left w:w="108" w:type="dxa"/>
              <w:right w:w="108" w:type="dxa"/>
            </w:tcMar>
            <w:vAlign w:val="top"/>
          </w:tcPr>
          <w:p w14:paraId="004E8CC2">
            <w:pPr>
              <w:spacing w:line="320" w:lineRule="exact"/>
              <w:rPr>
                <w:rFonts w:ascii="宋体" w:hAnsi="宋体"/>
                <w:b/>
                <w:kern w:val="1"/>
                <w:sz w:val="20"/>
                <w:szCs w:val="20"/>
              </w:rPr>
            </w:pPr>
            <w:r>
              <w:rPr>
                <w:rFonts w:ascii="宋体" w:hAnsi="宋体"/>
                <w:b/>
                <w:sz w:val="20"/>
                <w:szCs w:val="20"/>
              </w:rPr>
              <w:t>北京中车企联环保科技中心</w:t>
            </w:r>
            <w:r>
              <w:rPr>
                <w:rFonts w:ascii="宋体" w:hAnsi="宋体"/>
                <w:b/>
                <w:kern w:val="1"/>
                <w:sz w:val="20"/>
                <w:szCs w:val="20"/>
              </w:rPr>
              <w:t xml:space="preserve"> </w:t>
            </w:r>
          </w:p>
          <w:p w14:paraId="660612E7">
            <w:pPr>
              <w:spacing w:line="320" w:lineRule="exact"/>
              <w:rPr>
                <w:rFonts w:hint="eastAsia" w:ascii="宋体" w:hAnsi="宋体"/>
                <w:b/>
                <w:kern w:val="1"/>
                <w:sz w:val="20"/>
                <w:szCs w:val="20"/>
              </w:rPr>
            </w:pPr>
            <w:r>
              <w:rPr>
                <w:rFonts w:hint="eastAsia" w:ascii="宋体" w:hAnsi="宋体"/>
                <w:b/>
                <w:kern w:val="1"/>
                <w:sz w:val="20"/>
                <w:szCs w:val="20"/>
              </w:rPr>
              <w:t>联系人：陈  琴 13126888208</w:t>
            </w:r>
          </w:p>
          <w:p w14:paraId="3177E6D3">
            <w:pPr>
              <w:spacing w:line="320" w:lineRule="exact"/>
              <w:ind w:firstLine="803" w:firstLineChars="400"/>
              <w:rPr>
                <w:rFonts w:hint="eastAsia" w:ascii="宋体" w:hAnsi="宋体"/>
                <w:b/>
                <w:kern w:val="1"/>
                <w:sz w:val="20"/>
                <w:szCs w:val="20"/>
                <w:lang w:val="en-US" w:eastAsia="zh-CN"/>
              </w:rPr>
            </w:pPr>
            <w:r>
              <w:rPr>
                <w:rFonts w:hint="eastAsia" w:ascii="宋体" w:hAnsi="宋体"/>
                <w:b/>
                <w:kern w:val="1"/>
                <w:sz w:val="20"/>
                <w:szCs w:val="20"/>
                <w:lang w:val="en-US" w:eastAsia="zh-CN"/>
              </w:rPr>
              <w:t>郭子豪</w:t>
            </w:r>
            <w:r>
              <w:rPr>
                <w:rFonts w:hint="eastAsia" w:ascii="宋体" w:hAnsi="宋体"/>
                <w:b/>
                <w:kern w:val="1"/>
                <w:sz w:val="20"/>
                <w:szCs w:val="20"/>
              </w:rPr>
              <w:t xml:space="preserve"> </w:t>
            </w:r>
            <w:r>
              <w:rPr>
                <w:rFonts w:hint="eastAsia" w:ascii="宋体" w:hAnsi="宋体"/>
                <w:b/>
                <w:kern w:val="1"/>
                <w:sz w:val="20"/>
                <w:szCs w:val="20"/>
                <w:lang w:val="en-US" w:eastAsia="zh-CN"/>
              </w:rPr>
              <w:t>15611530101</w:t>
            </w:r>
            <w:r>
              <w:rPr>
                <w:rFonts w:ascii="宋体" w:hAnsi="宋体"/>
                <w:b/>
                <w:kern w:val="1"/>
                <w:sz w:val="20"/>
                <w:szCs w:val="20"/>
              </w:rPr>
              <w:t xml:space="preserve"> </w:t>
            </w:r>
          </w:p>
          <w:p w14:paraId="2C1236DC">
            <w:pPr>
              <w:spacing w:line="320" w:lineRule="exact"/>
              <w:rPr>
                <w:rFonts w:ascii="宋体" w:hAnsi="宋体"/>
                <w:b/>
                <w:kern w:val="1"/>
                <w:sz w:val="20"/>
                <w:szCs w:val="20"/>
              </w:rPr>
            </w:pPr>
            <w:r>
              <w:rPr>
                <w:rFonts w:ascii="宋体" w:hAnsi="宋体"/>
                <w:b/>
                <w:kern w:val="1"/>
                <w:sz w:val="20"/>
                <w:szCs w:val="20"/>
              </w:rPr>
              <w:t>电  话</w:t>
            </w:r>
            <w:r>
              <w:rPr>
                <w:rFonts w:ascii="黑体" w:hAnsi="黑体" w:eastAsia="黑体"/>
                <w:b/>
                <w:kern w:val="1"/>
                <w:sz w:val="20"/>
                <w:szCs w:val="20"/>
              </w:rPr>
              <w:t>：010-68</w:t>
            </w:r>
            <w:r>
              <w:rPr>
                <w:rFonts w:hint="eastAsia" w:ascii="黑体" w:hAnsi="黑体" w:eastAsia="黑体"/>
                <w:b/>
                <w:kern w:val="1"/>
                <w:sz w:val="20"/>
                <w:szCs w:val="20"/>
              </w:rPr>
              <w:t>025761</w:t>
            </w:r>
          </w:p>
          <w:p w14:paraId="61397AF8">
            <w:pPr>
              <w:spacing w:line="320" w:lineRule="exact"/>
              <w:rPr>
                <w:rFonts w:ascii="黑体" w:hAnsi="黑体" w:eastAsia="黑体"/>
                <w:b/>
                <w:kern w:val="1"/>
                <w:sz w:val="20"/>
                <w:szCs w:val="20"/>
              </w:rPr>
            </w:pPr>
            <w:r>
              <w:rPr>
                <w:rFonts w:ascii="黑体" w:hAnsi="黑体" w:eastAsia="黑体"/>
                <w:b/>
                <w:kern w:val="1"/>
                <w:sz w:val="20"/>
                <w:szCs w:val="20"/>
              </w:rPr>
              <w:t>传  真：010-</w:t>
            </w:r>
            <w:r>
              <w:rPr>
                <w:rFonts w:hint="eastAsia" w:ascii="黑体" w:hAnsi="黑体" w:eastAsia="黑体"/>
                <w:b/>
                <w:kern w:val="1"/>
                <w:sz w:val="20"/>
                <w:szCs w:val="20"/>
              </w:rPr>
              <w:t>68026761</w:t>
            </w:r>
          </w:p>
          <w:p w14:paraId="021EA6D0">
            <w:pPr>
              <w:spacing w:line="320" w:lineRule="exact"/>
              <w:jc w:val="left"/>
              <w:rPr>
                <w:rFonts w:ascii="黑体" w:hAnsi="黑体" w:eastAsia="黑体"/>
                <w:b/>
                <w:kern w:val="1"/>
                <w:sz w:val="20"/>
                <w:szCs w:val="20"/>
              </w:rPr>
            </w:pPr>
            <w:r>
              <w:rPr>
                <w:rFonts w:ascii="黑体" w:hAnsi="黑体" w:eastAsia="黑体"/>
                <w:b/>
                <w:kern w:val="1"/>
                <w:sz w:val="20"/>
                <w:szCs w:val="20"/>
              </w:rPr>
              <w:t>网  址：www.chinarem.org</w:t>
            </w:r>
          </w:p>
          <w:p w14:paraId="3E4D524A">
            <w:pPr>
              <w:spacing w:line="320" w:lineRule="exact"/>
              <w:rPr>
                <w:rFonts w:ascii="黑体" w:hAnsi="黑体" w:eastAsia="黑体"/>
                <w:b/>
                <w:kern w:val="1"/>
                <w:sz w:val="20"/>
                <w:szCs w:val="20"/>
              </w:rPr>
            </w:pPr>
            <w:r>
              <w:rPr>
                <w:rFonts w:ascii="黑体" w:hAnsi="黑体" w:eastAsia="黑体"/>
                <w:b/>
                <w:kern w:val="1"/>
                <w:sz w:val="20"/>
                <w:szCs w:val="20"/>
              </w:rPr>
              <w:t>E-mail:</w:t>
            </w:r>
            <w:r>
              <w:rPr>
                <w:rFonts w:ascii="Times New Roman" w:hAnsi="Times New Roman"/>
                <w:b/>
                <w:bCs/>
                <w:kern w:val="1"/>
                <w:sz w:val="20"/>
                <w:szCs w:val="20"/>
              </w:rPr>
              <w:t xml:space="preserve"> </w:t>
            </w:r>
            <w:r>
              <w:rPr>
                <w:rFonts w:ascii="Times New Roman" w:hAnsi="Times New Roman" w:eastAsia="黑体"/>
                <w:b/>
                <w:bCs/>
                <w:kern w:val="1"/>
                <w:sz w:val="20"/>
                <w:szCs w:val="20"/>
              </w:rPr>
              <w:t>crrarc@163.</w:t>
            </w:r>
            <w:r>
              <w:rPr>
                <w:rFonts w:ascii="黑体" w:hAnsi="黑体" w:eastAsia="黑体"/>
                <w:b/>
                <w:kern w:val="1"/>
                <w:sz w:val="20"/>
                <w:szCs w:val="20"/>
              </w:rPr>
              <w:t xml:space="preserve">com  </w:t>
            </w:r>
          </w:p>
        </w:tc>
        <w:tc>
          <w:tcPr>
            <w:tcW w:w="4758" w:type="dxa"/>
            <w:gridSpan w:val="5"/>
            <w:tcBorders>
              <w:top w:val="single" w:color="000000" w:sz="4" w:space="0"/>
              <w:left w:val="single" w:color="000000" w:sz="4" w:space="0"/>
              <w:bottom w:val="single" w:color="000000" w:sz="4" w:space="0"/>
              <w:right w:val="single" w:color="000000" w:sz="4" w:space="0"/>
            </w:tcBorders>
            <w:tcMar>
              <w:top w:w="108" w:type="dxa"/>
              <w:left w:w="108" w:type="dxa"/>
              <w:right w:w="108" w:type="dxa"/>
            </w:tcMar>
            <w:vAlign w:val="top"/>
          </w:tcPr>
          <w:p w14:paraId="1746A1E8">
            <w:pPr>
              <w:spacing w:line="320" w:lineRule="exact"/>
              <w:rPr>
                <w:rFonts w:ascii="黑体" w:hAnsi="黑体" w:eastAsia="黑体"/>
                <w:b/>
                <w:kern w:val="1"/>
                <w:sz w:val="20"/>
                <w:szCs w:val="20"/>
              </w:rPr>
            </w:pPr>
            <w:r>
              <w:rPr>
                <w:rFonts w:ascii="黑体" w:hAnsi="黑体" w:eastAsia="黑体"/>
                <w:b/>
                <w:kern w:val="1"/>
                <w:sz w:val="20"/>
                <w:szCs w:val="20"/>
              </w:rPr>
              <w:t>请将展位费汇至指定帐户</w:t>
            </w:r>
          </w:p>
          <w:p w14:paraId="610857A2">
            <w:pPr>
              <w:spacing w:line="320" w:lineRule="exact"/>
              <w:rPr>
                <w:rFonts w:ascii="黑体" w:hAnsi="黑体" w:eastAsia="黑体"/>
                <w:b/>
                <w:kern w:val="1"/>
                <w:sz w:val="20"/>
                <w:szCs w:val="20"/>
              </w:rPr>
            </w:pPr>
            <w:r>
              <w:rPr>
                <w:rFonts w:ascii="黑体" w:hAnsi="黑体" w:eastAsia="黑体"/>
                <w:b/>
                <w:kern w:val="1"/>
                <w:sz w:val="20"/>
                <w:szCs w:val="20"/>
              </w:rPr>
              <w:t xml:space="preserve">    </w:t>
            </w:r>
            <w:r>
              <w:rPr>
                <w:rFonts w:ascii="宋体" w:hAnsi="宋体"/>
                <w:b/>
                <w:sz w:val="20"/>
                <w:szCs w:val="20"/>
              </w:rPr>
              <w:t>户  名：北京中车企联环保科技中心</w:t>
            </w:r>
          </w:p>
          <w:p w14:paraId="48607FC6">
            <w:pPr>
              <w:widowControl/>
              <w:spacing w:line="320" w:lineRule="exact"/>
              <w:ind w:firstLine="401"/>
              <w:jc w:val="left"/>
              <w:rPr>
                <w:rFonts w:ascii="宋体" w:hAnsi="宋体"/>
                <w:b/>
                <w:sz w:val="20"/>
                <w:szCs w:val="20"/>
              </w:rPr>
            </w:pPr>
            <w:r>
              <w:rPr>
                <w:rFonts w:ascii="宋体" w:hAnsi="宋体"/>
                <w:b/>
                <w:sz w:val="20"/>
                <w:szCs w:val="20"/>
              </w:rPr>
              <w:t>开户行：中国建设银行北京西四支行</w:t>
            </w:r>
          </w:p>
          <w:p w14:paraId="77E49124">
            <w:pPr>
              <w:widowControl/>
              <w:spacing w:line="320" w:lineRule="exact"/>
              <w:ind w:firstLine="401"/>
              <w:jc w:val="left"/>
              <w:rPr>
                <w:rFonts w:ascii="宋体" w:hAnsi="宋体"/>
                <w:b/>
                <w:sz w:val="20"/>
                <w:szCs w:val="20"/>
              </w:rPr>
            </w:pPr>
            <w:r>
              <w:rPr>
                <w:rFonts w:ascii="宋体" w:hAnsi="宋体"/>
                <w:b/>
                <w:sz w:val="20"/>
                <w:szCs w:val="20"/>
              </w:rPr>
              <w:t>账  户：1100 1007 2000 5300 1673</w:t>
            </w:r>
          </w:p>
          <w:p w14:paraId="2C76A54D">
            <w:pPr>
              <w:widowControl/>
              <w:spacing w:line="320" w:lineRule="exact"/>
              <w:jc w:val="left"/>
              <w:rPr>
                <w:rFonts w:ascii="宋体" w:hAnsi="宋体"/>
                <w:sz w:val="20"/>
                <w:szCs w:val="20"/>
              </w:rPr>
            </w:pPr>
            <w:r>
              <w:rPr>
                <w:rFonts w:ascii="宋体" w:hAnsi="宋体"/>
                <w:sz w:val="20"/>
                <w:szCs w:val="20"/>
              </w:rPr>
              <w:t>注：北京中车企联环保科技中心系中国物资再生协会再制造分会所属单位。该单位负责中国物资再生协会再制造分会对外合作项目的财务收支业务。</w:t>
            </w:r>
          </w:p>
        </w:tc>
      </w:tr>
      <w:tr w14:paraId="2EA5BA82">
        <w:tblPrEx>
          <w:tblCellMar>
            <w:top w:w="0" w:type="dxa"/>
            <w:left w:w="170" w:type="dxa"/>
            <w:bottom w:w="0" w:type="dxa"/>
            <w:right w:w="108" w:type="dxa"/>
          </w:tblCellMar>
        </w:tblPrEx>
        <w:trPr>
          <w:wAfter w:w="0" w:type="auto"/>
          <w:trHeight w:val="1813" w:hRule="atLeast"/>
          <w:jc w:val="center"/>
        </w:trPr>
        <w:tc>
          <w:tcPr>
            <w:tcW w:w="5150" w:type="dxa"/>
            <w:gridSpan w:val="6"/>
            <w:tcBorders>
              <w:top w:val="single" w:color="000000" w:sz="4" w:space="0"/>
              <w:left w:val="single" w:color="000000" w:sz="4" w:space="0"/>
              <w:bottom w:val="single" w:color="000000" w:sz="4" w:space="0"/>
              <w:right w:val="single" w:color="000000" w:sz="4" w:space="0"/>
            </w:tcBorders>
            <w:vAlign w:val="top"/>
          </w:tcPr>
          <w:p w14:paraId="64076517">
            <w:pPr>
              <w:spacing w:line="320" w:lineRule="exact"/>
              <w:rPr>
                <w:rFonts w:hint="eastAsia" w:ascii="宋体" w:hAnsi="宋体"/>
                <w:kern w:val="1"/>
                <w:sz w:val="18"/>
                <w:szCs w:val="18"/>
              </w:rPr>
            </w:pPr>
          </w:p>
          <w:p w14:paraId="565D8594">
            <w:pPr>
              <w:spacing w:line="320" w:lineRule="exact"/>
              <w:rPr>
                <w:rFonts w:hint="eastAsia" w:ascii="宋体" w:hAnsi="宋体"/>
                <w:kern w:val="1"/>
                <w:sz w:val="18"/>
                <w:szCs w:val="18"/>
              </w:rPr>
            </w:pPr>
            <w:r>
              <w:rPr>
                <w:rFonts w:hint="eastAsia" w:ascii="宋体" w:hAnsi="宋体"/>
                <w:kern w:val="1"/>
                <w:sz w:val="18"/>
                <w:szCs w:val="18"/>
              </w:rPr>
              <w:t xml:space="preserve">组团单位：                </w:t>
            </w:r>
            <w:r>
              <w:rPr>
                <w:rFonts w:ascii="宋体" w:hAnsi="宋体"/>
                <w:kern w:val="1"/>
                <w:sz w:val="18"/>
                <w:szCs w:val="18"/>
              </w:rPr>
              <w:t>（盖章）</w:t>
            </w:r>
          </w:p>
          <w:p w14:paraId="7F3EAC5C">
            <w:pPr>
              <w:spacing w:line="320" w:lineRule="exact"/>
              <w:rPr>
                <w:rFonts w:ascii="宋体" w:hAnsi="宋体"/>
                <w:kern w:val="1"/>
                <w:sz w:val="18"/>
                <w:szCs w:val="18"/>
              </w:rPr>
            </w:pPr>
          </w:p>
          <w:p w14:paraId="19EF913D">
            <w:pPr>
              <w:spacing w:line="320" w:lineRule="exact"/>
              <w:jc w:val="center"/>
              <w:rPr>
                <w:rFonts w:ascii="宋体" w:hAnsi="宋体"/>
                <w:kern w:val="1"/>
                <w:sz w:val="18"/>
                <w:szCs w:val="18"/>
              </w:rPr>
            </w:pPr>
            <w:r>
              <w:rPr>
                <w:rFonts w:hint="eastAsia" w:ascii="宋体" w:hAnsi="宋体"/>
                <w:kern w:val="1"/>
                <w:sz w:val="18"/>
                <w:szCs w:val="18"/>
                <w:lang w:val="en-US" w:eastAsia="zh-CN"/>
              </w:rPr>
              <w:t xml:space="preserve">                         </w:t>
            </w:r>
            <w:r>
              <w:rPr>
                <w:rFonts w:ascii="宋体" w:hAnsi="宋体"/>
                <w:kern w:val="1"/>
                <w:sz w:val="18"/>
                <w:szCs w:val="18"/>
              </w:rPr>
              <w:t>负责人签字：</w:t>
            </w:r>
            <w:r>
              <w:rPr>
                <w:rFonts w:hint="eastAsia" w:ascii="宋体" w:hAnsi="宋体"/>
                <w:kern w:val="1"/>
                <w:sz w:val="18"/>
                <w:szCs w:val="18"/>
                <w:lang w:val="en-US" w:eastAsia="zh-CN"/>
              </w:rPr>
              <w:t xml:space="preserve">  </w:t>
            </w:r>
            <w:r>
              <w:rPr>
                <w:rFonts w:ascii="宋体" w:hAnsi="宋体"/>
                <w:kern w:val="1"/>
                <w:sz w:val="18"/>
                <w:szCs w:val="18"/>
              </w:rPr>
              <w:t xml:space="preserve">                   </w:t>
            </w:r>
          </w:p>
          <w:p w14:paraId="6B83E91E">
            <w:pPr>
              <w:spacing w:line="320" w:lineRule="exact"/>
              <w:jc w:val="right"/>
              <w:rPr>
                <w:rFonts w:hint="eastAsia" w:ascii="宋体" w:hAnsi="宋体"/>
                <w:kern w:val="1"/>
                <w:sz w:val="18"/>
                <w:szCs w:val="18"/>
              </w:rPr>
            </w:pPr>
            <w:r>
              <w:rPr>
                <w:rFonts w:hint="eastAsia" w:ascii="宋体" w:hAnsi="宋体"/>
                <w:kern w:val="1"/>
                <w:sz w:val="18"/>
                <w:szCs w:val="18"/>
              </w:rPr>
              <w:t>20</w:t>
            </w:r>
            <w:r>
              <w:rPr>
                <w:rFonts w:ascii="宋体" w:hAnsi="宋体"/>
                <w:kern w:val="1"/>
                <w:sz w:val="18"/>
                <w:szCs w:val="18"/>
              </w:rPr>
              <w:t>2</w:t>
            </w:r>
            <w:r>
              <w:rPr>
                <w:rFonts w:hint="eastAsia" w:ascii="宋体" w:hAnsi="宋体"/>
                <w:kern w:val="1"/>
                <w:sz w:val="18"/>
                <w:szCs w:val="18"/>
                <w:lang w:val="en-US" w:eastAsia="zh-CN"/>
              </w:rPr>
              <w:t>5</w:t>
            </w:r>
            <w:r>
              <w:rPr>
                <w:rFonts w:hint="eastAsia" w:ascii="宋体" w:hAnsi="宋体"/>
                <w:kern w:val="1"/>
                <w:sz w:val="18"/>
                <w:szCs w:val="18"/>
              </w:rPr>
              <w:t>年   月   日</w:t>
            </w:r>
          </w:p>
        </w:tc>
        <w:tc>
          <w:tcPr>
            <w:tcW w:w="4820" w:type="dxa"/>
            <w:gridSpan w:val="6"/>
            <w:tcBorders>
              <w:top w:val="single" w:color="000000" w:sz="4" w:space="0"/>
              <w:left w:val="single" w:color="000000" w:sz="4" w:space="0"/>
              <w:bottom w:val="single" w:color="000000" w:sz="4" w:space="0"/>
              <w:right w:val="single" w:color="000000" w:sz="4" w:space="0"/>
            </w:tcBorders>
            <w:vAlign w:val="top"/>
          </w:tcPr>
          <w:p w14:paraId="24069D0B">
            <w:pPr>
              <w:spacing w:line="320" w:lineRule="exact"/>
              <w:rPr>
                <w:rFonts w:hint="eastAsia" w:ascii="宋体" w:hAnsi="宋体"/>
                <w:kern w:val="1"/>
                <w:sz w:val="18"/>
                <w:szCs w:val="18"/>
              </w:rPr>
            </w:pPr>
          </w:p>
          <w:p w14:paraId="5DCD1AC2">
            <w:pPr>
              <w:spacing w:line="320" w:lineRule="exact"/>
              <w:rPr>
                <w:rFonts w:hint="eastAsia" w:ascii="宋体" w:hAnsi="宋体"/>
                <w:kern w:val="1"/>
                <w:sz w:val="18"/>
                <w:szCs w:val="18"/>
              </w:rPr>
            </w:pPr>
            <w:r>
              <w:rPr>
                <w:rFonts w:hint="eastAsia" w:ascii="宋体" w:hAnsi="宋体"/>
                <w:kern w:val="1"/>
                <w:sz w:val="18"/>
                <w:szCs w:val="18"/>
              </w:rPr>
              <w:t>参展单位：</w:t>
            </w:r>
            <w:r>
              <w:rPr>
                <w:rFonts w:ascii="宋体" w:hAnsi="宋体"/>
                <w:kern w:val="1"/>
                <w:sz w:val="18"/>
                <w:szCs w:val="18"/>
              </w:rPr>
              <w:t>（盖章）</w:t>
            </w:r>
          </w:p>
          <w:p w14:paraId="7A03394F">
            <w:pPr>
              <w:spacing w:line="320" w:lineRule="exact"/>
              <w:rPr>
                <w:rFonts w:ascii="宋体" w:hAnsi="宋体"/>
                <w:kern w:val="1"/>
                <w:sz w:val="18"/>
                <w:szCs w:val="18"/>
              </w:rPr>
            </w:pPr>
            <w:r>
              <w:rPr>
                <w:rFonts w:ascii="宋体" w:hAnsi="宋体"/>
                <w:kern w:val="1"/>
                <w:sz w:val="18"/>
                <w:szCs w:val="18"/>
              </w:rPr>
              <w:t>负责人签字</w:t>
            </w:r>
          </w:p>
          <w:p w14:paraId="096919EC">
            <w:pPr>
              <w:spacing w:line="320" w:lineRule="exact"/>
              <w:rPr>
                <w:rFonts w:ascii="宋体" w:hAnsi="宋体"/>
                <w:kern w:val="1"/>
                <w:sz w:val="18"/>
                <w:szCs w:val="18"/>
              </w:rPr>
            </w:pPr>
          </w:p>
          <w:p w14:paraId="680DFCDD">
            <w:pPr>
              <w:spacing w:line="320" w:lineRule="exact"/>
              <w:jc w:val="right"/>
              <w:rPr>
                <w:rFonts w:hint="eastAsia" w:ascii="宋体" w:hAnsi="宋体"/>
                <w:kern w:val="1"/>
                <w:sz w:val="18"/>
                <w:szCs w:val="18"/>
              </w:rPr>
            </w:pPr>
            <w:r>
              <w:rPr>
                <w:rFonts w:hint="eastAsia" w:ascii="宋体" w:hAnsi="宋体"/>
                <w:kern w:val="1"/>
                <w:sz w:val="18"/>
                <w:szCs w:val="18"/>
              </w:rPr>
              <w:t>20</w:t>
            </w:r>
            <w:r>
              <w:rPr>
                <w:rFonts w:ascii="宋体" w:hAnsi="宋体"/>
                <w:kern w:val="1"/>
                <w:sz w:val="18"/>
                <w:szCs w:val="18"/>
              </w:rPr>
              <w:t>2</w:t>
            </w:r>
            <w:r>
              <w:rPr>
                <w:rFonts w:hint="eastAsia" w:ascii="宋体" w:hAnsi="宋体"/>
                <w:kern w:val="1"/>
                <w:sz w:val="18"/>
                <w:szCs w:val="18"/>
                <w:lang w:val="en-US" w:eastAsia="zh-CN"/>
              </w:rPr>
              <w:t>5</w:t>
            </w:r>
            <w:r>
              <w:rPr>
                <w:rFonts w:hint="eastAsia" w:ascii="宋体" w:hAnsi="宋体"/>
                <w:kern w:val="1"/>
                <w:sz w:val="18"/>
                <w:szCs w:val="18"/>
              </w:rPr>
              <w:t>年   月   日</w:t>
            </w:r>
          </w:p>
        </w:tc>
      </w:tr>
    </w:tbl>
    <w:p w14:paraId="491CEAFF">
      <w:pPr>
        <w:jc w:val="center"/>
        <w:rPr>
          <w:rFonts w:hint="eastAsia" w:ascii="仿宋_GB2312" w:hAnsi="仿宋_GB2312" w:eastAsia="仿宋_GB2312"/>
          <w:b/>
          <w:bCs/>
          <w:kern w:val="1"/>
          <w:sz w:val="32"/>
          <w:szCs w:val="32"/>
        </w:rPr>
      </w:pPr>
      <w:r>
        <w:rPr>
          <w:rFonts w:ascii="Times New Roman" w:hAnsi="Times New Roman"/>
          <w:kern w:val="1"/>
          <w:sz w:val="32"/>
          <w:szCs w:val="32"/>
        </w:rPr>
        <mc:AlternateContent>
          <mc:Choice Requires="wps">
            <w:drawing>
              <wp:anchor distT="0" distB="0" distL="0" distR="0" simplePos="0" relativeHeight="251659264" behindDoc="0" locked="0" layoutInCell="1" allowOverlap="1">
                <wp:simplePos x="0" y="0"/>
                <wp:positionH relativeFrom="page">
                  <wp:posOffset>761365</wp:posOffset>
                </wp:positionH>
                <wp:positionV relativeFrom="paragraph">
                  <wp:posOffset>612140</wp:posOffset>
                </wp:positionV>
                <wp:extent cx="121285" cy="167005"/>
                <wp:effectExtent l="0" t="0" r="0" b="0"/>
                <wp:wrapSquare wrapText="bothSides"/>
                <wp:docPr id="1" name="_x0000_s1025"/>
                <wp:cNvGraphicFramePr/>
                <a:graphic xmlns:a="http://schemas.openxmlformats.org/drawingml/2006/main">
                  <a:graphicData uri="http://schemas.microsoft.com/office/word/2010/wordprocessingShape">
                    <wps:wsp>
                      <wps:cNvSpPr/>
                      <wps:spPr>
                        <a:xfrm>
                          <a:off x="0" y="0"/>
                          <a:ext cx="121285" cy="167005"/>
                        </a:xfrm>
                        <a:prstGeom prst="rect">
                          <a:avLst/>
                        </a:prstGeom>
                      </wps:spPr>
                      <wps:txbx>
                        <w:txbxContent>
                          <w:p w14:paraId="2B011A9D"/>
                          <w:p w14:paraId="7D5FB3AF"/>
                        </w:txbxContent>
                      </wps:txbx>
                      <wps:bodyPr rot="0" vert="horz" wrap="square" lIns="91440" tIns="45720" rIns="91440" bIns="45720" anchor="t" anchorCtr="0"/>
                    </wps:wsp>
                  </a:graphicData>
                </a:graphic>
              </wp:anchor>
            </w:drawing>
          </mc:Choice>
          <mc:Fallback>
            <w:pict>
              <v:rect id="_x0000_s1025" o:spid="_x0000_s1026" o:spt="1" style="position:absolute;left:0pt;margin-left:59.95pt;margin-top:48.2pt;height:13.15pt;width:9.55pt;mso-position-horizontal-relative:page;mso-wrap-distance-bottom:0pt;mso-wrap-distance-left:0pt;mso-wrap-distance-right:0pt;mso-wrap-distance-top:0pt;z-index:251659264;mso-width-relative:page;mso-height-relative:page;" filled="f" stroked="f" coordsize="21600,21600" o:gfxdata="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51H92QAAAAoBAAAPAAAAAAAAAAEAIAAAACIAAABkcnMvZG93bnJldi54bWxQ&#10;SwECFAAUAAAACACHTuJAeWe90b0BAACEAwAADgAAAAAAAAABACAAAAAoAQAAZHJzL2Uyb0RvYy54&#10;bWxQSwUGAAAAAAYABgBZAQAAVwUAAAAA&#10;">
                <v:fill on="f" focussize="0,0"/>
                <v:stroke on="f"/>
                <v:imagedata o:title=""/>
                <o:lock v:ext="edit" aspectratio="f"/>
                <v:textbox>
                  <w:txbxContent>
                    <w:p w14:paraId="2B011A9D"/>
                    <w:p w14:paraId="7D5FB3AF"/>
                  </w:txbxContent>
                </v:textbox>
                <w10:wrap type="square"/>
              </v:rect>
            </w:pict>
          </mc:Fallback>
        </mc:AlternateContent>
      </w:r>
      <w:r>
        <w:rPr>
          <w:rFonts w:hint="eastAsia" w:ascii="仿宋_GB2312" w:hAnsi="仿宋_GB2312" w:eastAsia="仿宋_GB2312"/>
          <w:b/>
          <w:bCs/>
          <w:kern w:val="1"/>
          <w:sz w:val="32"/>
          <w:szCs w:val="32"/>
        </w:rPr>
        <w:t>汽车零部件再制造</w:t>
      </w:r>
      <w:r>
        <w:rPr>
          <w:rFonts w:hint="eastAsia" w:ascii="仿宋_GB2312" w:hAnsi="仿宋_GB2312" w:eastAsia="仿宋_GB2312"/>
          <w:b/>
          <w:bCs/>
          <w:kern w:val="1"/>
          <w:sz w:val="32"/>
          <w:szCs w:val="32"/>
          <w:lang w:val="en-US" w:eastAsia="zh-CN"/>
        </w:rPr>
        <w:t>专题</w:t>
      </w:r>
      <w:bookmarkStart w:id="0" w:name="_GoBack"/>
      <w:bookmarkEnd w:id="0"/>
      <w:r>
        <w:rPr>
          <w:rFonts w:hint="eastAsia" w:ascii="仿宋_GB2312" w:hAnsi="仿宋_GB2312" w:eastAsia="仿宋_GB2312"/>
          <w:b/>
          <w:bCs/>
          <w:kern w:val="1"/>
          <w:sz w:val="32"/>
          <w:szCs w:val="32"/>
        </w:rPr>
        <w:t>展区合同表（传真有效）</w:t>
      </w:r>
    </w:p>
    <w:p w14:paraId="69769C03">
      <w:pPr>
        <w:jc w:val="center"/>
        <w:rPr>
          <w:rFonts w:hint="eastAsia" w:ascii="仿宋_GB2312" w:hAnsi="仿宋_GB2312" w:eastAsia="仿宋_GB2312"/>
          <w:b/>
          <w:bCs/>
          <w:kern w:val="1"/>
          <w:sz w:val="10"/>
          <w:szCs w:val="10"/>
        </w:rPr>
      </w:pPr>
    </w:p>
    <w:sectPr>
      <w:pgSz w:w="11906" w:h="16838"/>
      <w:pgMar w:top="567" w:right="720" w:bottom="567" w:left="720" w:header="720" w:footer="720" w:gutter="0"/>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大黑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MWE3ZDI1NDcwYjU4YzkzOTg4OTYwOGQ2MTI4MWQifQ=="/>
  </w:docVars>
  <w:rsids>
    <w:rsidRoot w:val="00000000"/>
    <w:rsid w:val="006B4F71"/>
    <w:rsid w:val="017970BB"/>
    <w:rsid w:val="03131816"/>
    <w:rsid w:val="041A1EF5"/>
    <w:rsid w:val="04DE47D1"/>
    <w:rsid w:val="410F4ECA"/>
    <w:rsid w:val="4C39104D"/>
    <w:rsid w:val="50A729E8"/>
    <w:rsid w:val="55A42939"/>
    <w:rsid w:val="59C840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Tahoma" w:hAnsi="Tahoma" w:eastAsia="宋体" w:cs="Times New Roman"/>
      <w:color w:val="000000"/>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qFormat/>
    <w:uiPriority w:val="0"/>
  </w:style>
  <w:style w:type="table" w:customStyle="1" w:styleId="5">
    <w:name w:val="普通表格1"/>
    <w:semiHidden/>
    <w:qFormat/>
    <w:uiPriority w:val="0"/>
  </w:style>
  <w:style w:type="paragraph" w:customStyle="1" w:styleId="6">
    <w:name w:val="页脚1"/>
    <w:basedOn w:val="1"/>
    <w:qFormat/>
    <w:uiPriority w:val="0"/>
    <w:pPr>
      <w:tabs>
        <w:tab w:val="center" w:pos="4153"/>
        <w:tab w:val="right" w:pos="8306"/>
      </w:tabs>
      <w:jc w:val="left"/>
    </w:pPr>
    <w:rPr>
      <w:rFonts w:ascii="Times New Roman" w:hAnsi="Times New Roman"/>
      <w:kern w:val="1"/>
      <w:sz w:val="18"/>
      <w:szCs w:val="18"/>
    </w:rPr>
  </w:style>
  <w:style w:type="paragraph" w:customStyle="1" w:styleId="7">
    <w:name w:val="页眉1"/>
    <w:qFormat/>
    <w:uiPriority w:val="0"/>
    <w:pPr>
      <w:pBdr>
        <w:bottom w:val="single" w:color="000000" w:sz="6" w:space="1"/>
      </w:pBdr>
      <w:tabs>
        <w:tab w:val="center" w:pos="4153"/>
        <w:tab w:val="right" w:pos="8306"/>
      </w:tabs>
      <w:jc w:val="center"/>
    </w:pPr>
    <w:rPr>
      <w:rFonts w:ascii="Times New Roman" w:hAnsi="Times New Roman" w:eastAsia="宋体" w:cs="Times New Roman"/>
      <w:color w:val="000000"/>
      <w:sz w:val="18"/>
      <w:szCs w:val="18"/>
      <w:lang w:val="en-US" w:eastAsia="zh-CN" w:bidi="ar-SA"/>
    </w:rPr>
  </w:style>
  <w:style w:type="paragraph" w:customStyle="1" w:styleId="8">
    <w:name w:val="普通(网站)1"/>
    <w:basedOn w:val="1"/>
    <w:qFormat/>
    <w:uiPriority w:val="0"/>
    <w:pPr>
      <w:widowControl/>
      <w:jc w:val="left"/>
    </w:pPr>
    <w:rPr>
      <w:rFonts w:ascii="宋体" w:hAnsi="宋体"/>
      <w:sz w:val="24"/>
    </w:rPr>
  </w:style>
  <w:style w:type="character" w:customStyle="1" w:styleId="9">
    <w:name w:val="页码1"/>
    <w:basedOn w:val="4"/>
    <w:link w:val="1"/>
    <w:qFormat/>
    <w:uiPriority w:val="0"/>
  </w:style>
  <w:style w:type="character" w:customStyle="1" w:styleId="10">
    <w:name w:val="超链接1"/>
    <w:link w:val="1"/>
    <w:qFormat/>
    <w:uiPriority w:val="0"/>
    <w:rPr>
      <w:color w:val="0000FF"/>
      <w:u w:val="single"/>
    </w:rPr>
  </w:style>
  <w:style w:type="paragraph" w:customStyle="1" w:styleId="11">
    <w:name w:val="默认段落字体 Para Char Char Char Char Char Char Char"/>
    <w:basedOn w:val="1"/>
    <w:qFormat/>
    <w:uiPriority w:val="0"/>
    <w:pPr>
      <w:tabs>
        <w:tab w:val="left" w:pos="4665"/>
        <w:tab w:val="left" w:pos="8970"/>
      </w:tabs>
      <w:ind w:firstLine="400"/>
    </w:pPr>
    <w:rPr>
      <w:kern w:val="1"/>
      <w:sz w:val="24"/>
      <w:szCs w:val="20"/>
    </w:rPr>
  </w:style>
  <w:style w:type="paragraph" w:customStyle="1" w:styleId="12">
    <w:name w:val="CM20"/>
    <w:basedOn w:val="1"/>
    <w:qFormat/>
    <w:uiPriority w:val="0"/>
    <w:pPr>
      <w:spacing w:after="178"/>
      <w:jc w:val="left"/>
    </w:pPr>
    <w:rPr>
      <w:rFonts w:ascii="Arial" w:hAnsi="Arial"/>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857</Words>
  <Characters>1031</Characters>
  <Lines>0</Lines>
  <Paragraphs>0</Paragraphs>
  <TotalTime>69</TotalTime>
  <ScaleCrop>false</ScaleCrop>
  <LinksUpToDate>false</LinksUpToDate>
  <CharactersWithSpaces>1172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2024-05-30T02:20:00Z</dcterms:created>
  <dc:creator>chieniem</dc:creator>
  <cp:lastModifiedBy>chieniem</cp:lastModifiedBy>
  <dcterms:modified xsi:type="dcterms:W3CDTF">2025-03-27T07:45:00Z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8D0FDC5525F74C58BB37DB97A1FD69C8_13</vt:lpwstr>
  </property>
  <property fmtid="{D5CDD505-2E9C-101B-9397-08002B2CF9AE}" pid="4" name="KSOTemplateDocerSaveRecord">
    <vt:lpwstr>eyJoZGlkIjoiMWI5MWE3ZDI1NDcwYjU4YzkzOTg4OTYwOGQ2MTI4MWQiLCJ1c2VySWQiOiIyNTk4MzQ3MDUifQ==</vt:lpwstr>
  </property>
</Properties>
</file>